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83" w:rsidRDefault="00CD3A83" w:rsidP="007334D2">
      <w:pPr>
        <w:spacing w:after="200" w:line="276" w:lineRule="auto"/>
        <w:rPr>
          <w:rFonts w:cs="Arial"/>
          <w:b/>
          <w:bCs/>
        </w:rPr>
      </w:pPr>
      <w:bookmarkStart w:id="0" w:name="_GoBack"/>
      <w:bookmarkEnd w:id="0"/>
    </w:p>
    <w:p w:rsidR="007334D2" w:rsidRPr="007334D2" w:rsidRDefault="009E176A" w:rsidP="007334D2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Community Development Grant </w:t>
      </w:r>
      <w:r w:rsidR="007334D2" w:rsidRPr="007334D2">
        <w:rPr>
          <w:rFonts w:cs="Arial"/>
          <w:b/>
          <w:bCs/>
        </w:rPr>
        <w:t xml:space="preserve">Budget </w:t>
      </w:r>
      <w:r w:rsidR="007334D2" w:rsidRPr="00906948">
        <w:rPr>
          <w:rFonts w:cs="Arial"/>
          <w:b/>
          <w:bCs/>
        </w:rPr>
        <w:t xml:space="preserve">Template </w:t>
      </w:r>
      <w:r w:rsidR="007334D2" w:rsidRPr="007334D2">
        <w:rPr>
          <w:rFonts w:cs="Arial"/>
          <w:b/>
          <w:bCs/>
        </w:rPr>
        <w:t>- Income and Expenditure</w:t>
      </w:r>
    </w:p>
    <w:p w:rsidR="007334D2" w:rsidRPr="007334D2" w:rsidRDefault="007334D2" w:rsidP="007334D2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cs="Arial"/>
        </w:rPr>
      </w:pPr>
      <w:r w:rsidRPr="007334D2">
        <w:rPr>
          <w:rFonts w:cs="Arial"/>
        </w:rPr>
        <w:t>Please provide details on income and expenditure for the entire budget for your application, not just the funding you are requesting from the City of Adelaide.</w:t>
      </w:r>
    </w:p>
    <w:p w:rsidR="007334D2" w:rsidRPr="007334D2" w:rsidRDefault="007334D2" w:rsidP="007334D2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cs="Arial"/>
        </w:rPr>
      </w:pPr>
      <w:r w:rsidRPr="007334D2">
        <w:rPr>
          <w:rFonts w:cs="Arial"/>
        </w:rPr>
        <w:t>Items listed in the template are intended as a guide only.  Add</w:t>
      </w:r>
      <w:r w:rsidR="00CD3A83">
        <w:rPr>
          <w:rFonts w:cs="Arial"/>
        </w:rPr>
        <w:t>, change</w:t>
      </w:r>
      <w:r w:rsidRPr="007334D2">
        <w:rPr>
          <w:rFonts w:cs="Arial"/>
        </w:rPr>
        <w:t xml:space="preserve"> and delete items </w:t>
      </w:r>
      <w:r w:rsidR="00783945">
        <w:rPr>
          <w:rFonts w:cs="Arial"/>
        </w:rPr>
        <w:t>to better reflect the income and expenditure for your application</w:t>
      </w:r>
      <w:r w:rsidRPr="007334D2">
        <w:rPr>
          <w:rFonts w:cs="Arial"/>
        </w:rPr>
        <w:t>.</w:t>
      </w:r>
    </w:p>
    <w:p w:rsidR="007334D2" w:rsidRPr="007334D2" w:rsidRDefault="007334D2" w:rsidP="007334D2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cs="Arial"/>
        </w:rPr>
      </w:pPr>
      <w:r w:rsidRPr="007334D2">
        <w:rPr>
          <w:rFonts w:cs="Arial"/>
        </w:rPr>
        <w:t xml:space="preserve">The total amount of income and the total amount of expenditure </w:t>
      </w:r>
      <w:r w:rsidR="00433D21">
        <w:rPr>
          <w:rFonts w:cs="Arial"/>
        </w:rPr>
        <w:t>should</w:t>
      </w:r>
      <w:r w:rsidRPr="007334D2">
        <w:rPr>
          <w:rFonts w:cs="Arial"/>
        </w:rPr>
        <w:t xml:space="preserve"> be equal.</w:t>
      </w:r>
    </w:p>
    <w:p w:rsidR="007334D2" w:rsidRPr="007334D2" w:rsidRDefault="007334D2" w:rsidP="007334D2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cs="Arial"/>
        </w:rPr>
      </w:pPr>
      <w:r w:rsidRPr="007334D2">
        <w:rPr>
          <w:rFonts w:cs="Arial"/>
        </w:rPr>
        <w:t>Highlight (</w:t>
      </w:r>
      <w:r w:rsidRPr="007334D2">
        <w:rPr>
          <w:rFonts w:cs="Arial"/>
          <w:b/>
        </w:rPr>
        <w:t>boldface</w:t>
      </w:r>
      <w:r w:rsidRPr="007334D2">
        <w:rPr>
          <w:rFonts w:cs="Arial"/>
        </w:rPr>
        <w:t xml:space="preserve"> </w:t>
      </w:r>
      <w:r w:rsidRPr="007334D2">
        <w:rPr>
          <w:rFonts w:cs="Arial"/>
          <w:b/>
        </w:rPr>
        <w:t>text</w:t>
      </w:r>
      <w:r w:rsidRPr="007334D2">
        <w:rPr>
          <w:rFonts w:cs="Arial"/>
        </w:rPr>
        <w:t>) the budget expenditure items you are proposing to use Council’s funding for.</w:t>
      </w:r>
    </w:p>
    <w:p w:rsidR="007334D2" w:rsidRDefault="007334D2" w:rsidP="007334D2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cs="Arial"/>
        </w:rPr>
      </w:pPr>
      <w:r w:rsidRPr="007334D2">
        <w:rPr>
          <w:rFonts w:cs="Arial"/>
        </w:rPr>
        <w:t>Ensure that you have read the Community Development Grant Guidelines and are aware of the budget items and activities that are not eligible for funding from the City of Adelaide.</w:t>
      </w:r>
    </w:p>
    <w:p w:rsidR="00906948" w:rsidRDefault="00906948" w:rsidP="00906948">
      <w:pPr>
        <w:spacing w:after="200" w:line="276" w:lineRule="auto"/>
        <w:contextualSpacing/>
        <w:rPr>
          <w:rFonts w:cs="Arial"/>
        </w:rPr>
      </w:pPr>
    </w:p>
    <w:p w:rsidR="00CD3A83" w:rsidRDefault="00CD3A83" w:rsidP="00CD3A83">
      <w:pPr>
        <w:spacing w:after="200" w:line="276" w:lineRule="auto"/>
        <w:contextualSpacing/>
        <w:rPr>
          <w:rFonts w:cs="Arial"/>
        </w:rPr>
      </w:pPr>
    </w:p>
    <w:p w:rsidR="00CD3A83" w:rsidRDefault="00CD3A83" w:rsidP="00CD3A83">
      <w:pPr>
        <w:spacing w:after="200" w:line="276" w:lineRule="auto"/>
        <w:contextualSpacing/>
        <w:rPr>
          <w:rFonts w:cs="Arial"/>
        </w:rPr>
        <w:sectPr w:rsidR="00CD3A83" w:rsidSect="00CD3A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6948" w:rsidRPr="007334D2" w:rsidRDefault="00906948" w:rsidP="00906948">
      <w:pPr>
        <w:spacing w:after="200" w:line="276" w:lineRule="auto"/>
        <w:contextualSpacing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</w:tblGrid>
      <w:tr w:rsidR="006E090D" w:rsidRPr="00906948" w:rsidTr="0045373D">
        <w:tc>
          <w:tcPr>
            <w:tcW w:w="4815" w:type="dxa"/>
            <w:gridSpan w:val="2"/>
            <w:shd w:val="clear" w:color="auto" w:fill="E7E6E6" w:themeFill="background2"/>
            <w:vAlign w:val="center"/>
          </w:tcPr>
          <w:p w:rsidR="006E090D" w:rsidRPr="00906948" w:rsidRDefault="006E090D" w:rsidP="006E0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90694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INCOME</w:t>
            </w: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6E090D" w:rsidP="006E09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D3A8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559" w:type="dxa"/>
            <w:vAlign w:val="center"/>
          </w:tcPr>
          <w:p w:rsidR="00906948" w:rsidRPr="00906948" w:rsidRDefault="006E090D" w:rsidP="006E09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D3A8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AMOUNT</w:t>
            </w:r>
          </w:p>
        </w:tc>
      </w:tr>
      <w:tr w:rsidR="006E090D" w:rsidRPr="00906948" w:rsidTr="0045373D">
        <w:tc>
          <w:tcPr>
            <w:tcW w:w="3256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433D21" w:rsidRDefault="00B54B84" w:rsidP="0090694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City of Adelaide Grant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Applicant’s Contribution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>Applicant’s financial contribution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>Applicant’s in-kind contribution (e.g. staff hours, volunteer hours, venue)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Other Grants/Donations/ Partner Contributions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Other partner in-kind contribution </w:t>
            </w:r>
            <w:r w:rsidR="00B54B84">
              <w:rPr>
                <w:rFonts w:eastAsia="Times New Roman" w:cs="Arial"/>
                <w:sz w:val="20"/>
                <w:szCs w:val="20"/>
                <w:lang w:eastAsia="en-AU"/>
              </w:rPr>
              <w:t>(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list all partners separately)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B54B84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Other partner financial contribution </w:t>
            </w:r>
          </w:p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(list all partners separately)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CD3A83" w:rsidRPr="00906948" w:rsidTr="0045373D">
        <w:tc>
          <w:tcPr>
            <w:tcW w:w="3256" w:type="dxa"/>
            <w:vAlign w:val="center"/>
          </w:tcPr>
          <w:p w:rsidR="00CD3A83" w:rsidRPr="00906948" w:rsidRDefault="00CD3A83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Other fundraising and donations</w:t>
            </w:r>
          </w:p>
        </w:tc>
        <w:tc>
          <w:tcPr>
            <w:tcW w:w="1559" w:type="dxa"/>
            <w:vAlign w:val="center"/>
          </w:tcPr>
          <w:p w:rsidR="00CD3A83" w:rsidRPr="00906948" w:rsidRDefault="00CD3A83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State or Federal Government funding for associated program funding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Exhibition fees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Stall holder fees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Performance fees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>Ticket Sales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CD3A83" w:rsidP="00CD3A8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Other s</w:t>
            </w:r>
            <w:r w:rsidR="00906948"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ales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AU"/>
              </w:rPr>
              <w:t>e.g</w:t>
            </w:r>
            <w:r w:rsidR="00906948" w:rsidRPr="00906948">
              <w:rPr>
                <w:rFonts w:eastAsia="Times New Roman" w:cs="Arial"/>
                <w:sz w:val="20"/>
                <w:szCs w:val="20"/>
                <w:lang w:eastAsia="en-AU"/>
              </w:rPr>
              <w:t>.art</w:t>
            </w:r>
            <w:proofErr w:type="spellEnd"/>
            <w:r w:rsidR="00906948"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 wor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k</w:t>
            </w:r>
            <w:r w:rsidR="00906948" w:rsidRPr="00906948">
              <w:rPr>
                <w:rFonts w:eastAsia="Times New Roman" w:cs="Arial"/>
                <w:sz w:val="20"/>
                <w:szCs w:val="20"/>
                <w:lang w:eastAsia="en-AU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merchandise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433D21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Service </w:t>
            </w:r>
            <w:r w:rsidR="005467A8">
              <w:rPr>
                <w:rFonts w:eastAsia="Times New Roman" w:cs="Arial"/>
                <w:bCs/>
                <w:sz w:val="20"/>
                <w:szCs w:val="20"/>
                <w:lang w:eastAsia="en-AU"/>
              </w:rPr>
              <w:t>f</w:t>
            </w:r>
            <w:r>
              <w:rPr>
                <w:rFonts w:eastAsia="Times New Roman" w:cs="Arial"/>
                <w:bCs/>
                <w:sz w:val="20"/>
                <w:szCs w:val="20"/>
                <w:lang w:eastAsia="en-AU"/>
              </w:rPr>
              <w:t>ee (e.g. client contribution)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rPr>
          <w:trHeight w:val="198"/>
        </w:trPr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54B84" w:rsidRPr="00906948" w:rsidTr="0045373D">
        <w:tc>
          <w:tcPr>
            <w:tcW w:w="3256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54B84" w:rsidRPr="00906948" w:rsidTr="0045373D">
        <w:tc>
          <w:tcPr>
            <w:tcW w:w="3256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54B84" w:rsidRPr="00906948" w:rsidTr="0045373D">
        <w:tc>
          <w:tcPr>
            <w:tcW w:w="3256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B54B84" w:rsidRPr="00906948" w:rsidRDefault="00B54B84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rPr>
          <w:trHeight w:val="218"/>
        </w:trPr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i/>
                <w:color w:val="A6A6A6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rPr>
          <w:trHeight w:val="217"/>
        </w:trPr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948" w:rsidRPr="00906948" w:rsidTr="0045373D">
        <w:tc>
          <w:tcPr>
            <w:tcW w:w="3256" w:type="dxa"/>
            <w:vAlign w:val="center"/>
          </w:tcPr>
          <w:p w:rsidR="00906948" w:rsidRPr="00906948" w:rsidRDefault="00B54B84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1559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:rsidR="000A222E" w:rsidRDefault="000A222E" w:rsidP="00C737B8">
      <w:pPr>
        <w:rPr>
          <w:rStyle w:val="SubtleEmphasis"/>
          <w:i w:val="0"/>
          <w:iCs w:val="0"/>
          <w:color w:val="auto"/>
        </w:rPr>
      </w:pPr>
    </w:p>
    <w:p w:rsidR="00E11AB9" w:rsidRDefault="00E11AB9" w:rsidP="00CD3A83">
      <w:pPr>
        <w:spacing w:after="0"/>
        <w:rPr>
          <w:rStyle w:val="SubtleEmphasis"/>
          <w:i w:val="0"/>
          <w:iCs w:val="0"/>
          <w:color w:val="auto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</w:tblGrid>
      <w:tr w:rsidR="006E090D" w:rsidRPr="00906948" w:rsidTr="0045373D">
        <w:tc>
          <w:tcPr>
            <w:tcW w:w="4962" w:type="dxa"/>
            <w:gridSpan w:val="2"/>
            <w:shd w:val="clear" w:color="auto" w:fill="E7E6E6" w:themeFill="background2"/>
            <w:vAlign w:val="center"/>
          </w:tcPr>
          <w:p w:rsidR="006E090D" w:rsidRPr="00906948" w:rsidRDefault="006E090D" w:rsidP="006E09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EXPENDITURE</w:t>
            </w: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6E090D" w:rsidP="006E09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18" w:type="dxa"/>
            <w:vAlign w:val="center"/>
          </w:tcPr>
          <w:p w:rsidR="00906948" w:rsidRPr="00906948" w:rsidRDefault="006E090D" w:rsidP="006E09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AMOUNT</w:t>
            </w:r>
          </w:p>
        </w:tc>
      </w:tr>
      <w:tr w:rsidR="006E090D" w:rsidRPr="00906948" w:rsidTr="0045373D">
        <w:tc>
          <w:tcPr>
            <w:tcW w:w="3544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6E090D" w:rsidRPr="00906948" w:rsidTr="0045373D">
        <w:tc>
          <w:tcPr>
            <w:tcW w:w="3544" w:type="dxa"/>
            <w:vAlign w:val="center"/>
          </w:tcPr>
          <w:p w:rsidR="006E090D" w:rsidRPr="00433D21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Wages / Associated Costs</w:t>
            </w:r>
          </w:p>
        </w:tc>
        <w:tc>
          <w:tcPr>
            <w:tcW w:w="1418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Wages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Training for volunteers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11AB9" w:rsidRPr="00906948" w:rsidTr="0045373D">
        <w:tc>
          <w:tcPr>
            <w:tcW w:w="3544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Training for staff</w:t>
            </w:r>
          </w:p>
        </w:tc>
        <w:tc>
          <w:tcPr>
            <w:tcW w:w="1418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Administration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Telephone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>Travel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Volunteer </w:t>
            </w:r>
            <w:r w:rsidR="00E11AB9">
              <w:rPr>
                <w:rFonts w:eastAsia="Times New Roman" w:cs="Arial"/>
                <w:sz w:val="20"/>
                <w:szCs w:val="20"/>
                <w:lang w:eastAsia="en-AU"/>
              </w:rPr>
              <w:t>reimbursement c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osts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11AB9" w:rsidRPr="00906948" w:rsidTr="0045373D">
        <w:tc>
          <w:tcPr>
            <w:tcW w:w="3544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Marketing &amp; Promotion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Radio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Printing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Poster / F</w:t>
            </w:r>
            <w:r w:rsidR="005467A8">
              <w:rPr>
                <w:rFonts w:eastAsia="Times New Roman" w:cs="Arial"/>
                <w:sz w:val="20"/>
                <w:szCs w:val="20"/>
                <w:lang w:eastAsia="en-AU"/>
              </w:rPr>
              <w:t>lyer d</w:t>
            </w:r>
            <w:r w:rsidR="00E11AB9">
              <w:rPr>
                <w:rFonts w:eastAsia="Times New Roman" w:cs="Arial"/>
                <w:sz w:val="20"/>
                <w:szCs w:val="20"/>
                <w:lang w:eastAsia="en-AU"/>
              </w:rPr>
              <w:t>esign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Postage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E11AB9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Social media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11AB9" w:rsidRPr="00906948" w:rsidTr="0045373D">
        <w:tc>
          <w:tcPr>
            <w:tcW w:w="3544" w:type="dxa"/>
            <w:vAlign w:val="center"/>
          </w:tcPr>
          <w:p w:rsidR="00E11AB9" w:rsidRDefault="00E11AB9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Insurances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Public </w:t>
            </w:r>
            <w:r w:rsidR="00765AF2">
              <w:rPr>
                <w:rFonts w:eastAsia="Times New Roman" w:cs="Arial"/>
                <w:sz w:val="20"/>
                <w:szCs w:val="20"/>
                <w:lang w:eastAsia="en-AU"/>
              </w:rPr>
              <w:t>l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iability </w:t>
            </w:r>
            <w:r w:rsidR="00765AF2">
              <w:rPr>
                <w:rFonts w:eastAsia="Times New Roman" w:cs="Arial"/>
                <w:sz w:val="20"/>
                <w:szCs w:val="20"/>
                <w:lang w:eastAsia="en-AU"/>
              </w:rPr>
              <w:t>i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nsurance 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Personal </w:t>
            </w:r>
            <w:r w:rsidR="00765AF2">
              <w:rPr>
                <w:rFonts w:eastAsia="Times New Roman" w:cs="Arial"/>
                <w:bCs/>
                <w:sz w:val="20"/>
                <w:szCs w:val="20"/>
                <w:lang w:eastAsia="en-AU"/>
              </w:rPr>
              <w:t>a</w:t>
            </w: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ccident </w:t>
            </w:r>
            <w:r w:rsidR="00765AF2">
              <w:rPr>
                <w:rFonts w:eastAsia="Times New Roman" w:cs="Arial"/>
                <w:bCs/>
                <w:sz w:val="20"/>
                <w:szCs w:val="20"/>
                <w:lang w:eastAsia="en-AU"/>
              </w:rPr>
              <w:t>i</w:t>
            </w:r>
            <w:r w:rsidRPr="00906948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nsurance for volunteers 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433D21" w:rsidRDefault="00906948" w:rsidP="00906948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bCs/>
                <w:i/>
                <w:sz w:val="20"/>
                <w:szCs w:val="20"/>
                <w:lang w:eastAsia="en-AU"/>
              </w:rPr>
              <w:t>Council Fees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Waste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Park Land</w:t>
            </w:r>
            <w:r w:rsidR="00E11AB9">
              <w:rPr>
                <w:rFonts w:eastAsia="Times New Roman" w:cs="Arial"/>
                <w:sz w:val="20"/>
                <w:szCs w:val="20"/>
                <w:lang w:eastAsia="en-AU"/>
              </w:rPr>
              <w:t>s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765AF2">
              <w:rPr>
                <w:rFonts w:eastAsia="Times New Roman" w:cs="Arial"/>
                <w:sz w:val="20"/>
                <w:szCs w:val="20"/>
                <w:lang w:eastAsia="en-AU"/>
              </w:rPr>
              <w:t xml:space="preserve">hire </w:t>
            </w: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fee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rPr>
          <w:trHeight w:val="202"/>
        </w:trPr>
        <w:tc>
          <w:tcPr>
            <w:tcW w:w="3544" w:type="dxa"/>
            <w:vAlign w:val="center"/>
          </w:tcPr>
          <w:p w:rsidR="005467A8" w:rsidRDefault="005467A8" w:rsidP="00765A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Park Lands s</w:t>
            </w:r>
            <w:r w:rsidR="00765AF2">
              <w:rPr>
                <w:rFonts w:eastAsia="Times New Roman" w:cs="Arial"/>
                <w:sz w:val="20"/>
                <w:szCs w:val="20"/>
                <w:lang w:eastAsia="en-AU"/>
              </w:rPr>
              <w:t xml:space="preserve">ervices 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fees </w:t>
            </w:r>
          </w:p>
          <w:p w:rsidR="00765AF2" w:rsidRPr="00906948" w:rsidRDefault="00765AF2" w:rsidP="00765A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(e.g. gas, water, electricity)</w:t>
            </w: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Approvals (e.g. DA)</w:t>
            </w: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11AB9" w:rsidRPr="00906948" w:rsidTr="0045373D">
        <w:trPr>
          <w:trHeight w:val="198"/>
        </w:trPr>
        <w:tc>
          <w:tcPr>
            <w:tcW w:w="3544" w:type="dxa"/>
            <w:vAlign w:val="center"/>
          </w:tcPr>
          <w:p w:rsidR="00E11AB9" w:rsidRPr="00906948" w:rsidRDefault="00E11AB9" w:rsidP="00E11A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Road closure</w:t>
            </w:r>
            <w:r w:rsidR="00765AF2">
              <w:rPr>
                <w:rFonts w:eastAsia="Times New Roman" w:cs="Arial"/>
                <w:sz w:val="20"/>
                <w:szCs w:val="20"/>
                <w:lang w:eastAsia="en-AU"/>
              </w:rPr>
              <w:t xml:space="preserve"> / traffic management</w:t>
            </w:r>
          </w:p>
        </w:tc>
        <w:tc>
          <w:tcPr>
            <w:tcW w:w="1418" w:type="dxa"/>
            <w:vAlign w:val="center"/>
          </w:tcPr>
          <w:p w:rsidR="00E11AB9" w:rsidRPr="00906948" w:rsidRDefault="00E11AB9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sz w:val="20"/>
                <w:szCs w:val="20"/>
                <w:lang w:eastAsia="en-AU"/>
              </w:rPr>
              <w:t>Permits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Pr="00433D21" w:rsidRDefault="00765AF2" w:rsidP="00906948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eastAsia="en-AU"/>
              </w:rPr>
            </w:pPr>
            <w:r w:rsidRPr="00433D21">
              <w:rPr>
                <w:rFonts w:eastAsia="Times New Roman" w:cs="Arial"/>
                <w:b/>
                <w:i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6E090D" w:rsidRPr="00906948" w:rsidTr="0045373D">
        <w:tc>
          <w:tcPr>
            <w:tcW w:w="3544" w:type="dxa"/>
            <w:vAlign w:val="center"/>
          </w:tcPr>
          <w:p w:rsidR="006E090D" w:rsidRPr="006E090D" w:rsidRDefault="006E090D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E090D">
              <w:rPr>
                <w:rFonts w:eastAsia="Times New Roman" w:cs="Arial"/>
                <w:sz w:val="20"/>
                <w:szCs w:val="20"/>
                <w:lang w:eastAsia="en-AU"/>
              </w:rPr>
              <w:t>Presenter / guest speaker</w:t>
            </w:r>
            <w:r w:rsidR="00B54B84">
              <w:rPr>
                <w:rFonts w:eastAsia="Times New Roman" w:cs="Arial"/>
                <w:sz w:val="20"/>
                <w:szCs w:val="20"/>
                <w:lang w:eastAsia="en-AU"/>
              </w:rPr>
              <w:t xml:space="preserve"> fees</w:t>
            </w:r>
          </w:p>
        </w:tc>
        <w:tc>
          <w:tcPr>
            <w:tcW w:w="1418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6E090D" w:rsidRPr="00906948" w:rsidTr="0045373D">
        <w:tc>
          <w:tcPr>
            <w:tcW w:w="3544" w:type="dxa"/>
            <w:vAlign w:val="center"/>
          </w:tcPr>
          <w:p w:rsidR="006E090D" w:rsidRPr="006E090D" w:rsidRDefault="006E090D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E090D">
              <w:rPr>
                <w:rFonts w:eastAsia="Times New Roman" w:cs="Arial"/>
                <w:sz w:val="20"/>
                <w:szCs w:val="20"/>
                <w:lang w:eastAsia="en-AU"/>
              </w:rPr>
              <w:t>Catering</w:t>
            </w:r>
          </w:p>
        </w:tc>
        <w:tc>
          <w:tcPr>
            <w:tcW w:w="1418" w:type="dxa"/>
            <w:vAlign w:val="center"/>
          </w:tcPr>
          <w:p w:rsidR="006E090D" w:rsidRPr="00906948" w:rsidRDefault="006E090D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Designs / plans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i/>
                <w:color w:val="A6A6A6"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Equipment and materials</w:t>
            </w: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Cs/>
                <w:i/>
                <w:color w:val="A6A6A6"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Transport of materials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rPr>
          <w:trHeight w:val="230"/>
        </w:trPr>
        <w:tc>
          <w:tcPr>
            <w:tcW w:w="3544" w:type="dxa"/>
            <w:vAlign w:val="center"/>
          </w:tcPr>
          <w:p w:rsidR="00906948" w:rsidRPr="00906948" w:rsidRDefault="00765AF2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 w:rsidRPr="00765AF2">
              <w:rPr>
                <w:rFonts w:eastAsia="Times New Roman" w:cs="Arial"/>
                <w:bCs/>
                <w:sz w:val="20"/>
                <w:szCs w:val="20"/>
                <w:lang w:eastAsia="en-AU"/>
              </w:rPr>
              <w:t>APRA licence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765AF2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Liquor licence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65AF2" w:rsidRPr="00906948" w:rsidTr="0045373D">
        <w:tc>
          <w:tcPr>
            <w:tcW w:w="3544" w:type="dxa"/>
            <w:vAlign w:val="center"/>
          </w:tcPr>
          <w:p w:rsidR="00765AF2" w:rsidRDefault="00433D21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Venue </w:t>
            </w:r>
            <w:r w:rsidR="005C63B1">
              <w:rPr>
                <w:rFonts w:eastAsia="Times New Roman" w:cs="Arial"/>
                <w:sz w:val="20"/>
                <w:szCs w:val="20"/>
                <w:lang w:eastAsia="en-AU"/>
              </w:rPr>
              <w:t>h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ire</w:t>
            </w:r>
          </w:p>
        </w:tc>
        <w:tc>
          <w:tcPr>
            <w:tcW w:w="1418" w:type="dxa"/>
            <w:vAlign w:val="center"/>
          </w:tcPr>
          <w:p w:rsidR="00765AF2" w:rsidRPr="00906948" w:rsidRDefault="00765AF2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CD3A83" w:rsidRPr="00906948" w:rsidTr="0045373D">
        <w:tc>
          <w:tcPr>
            <w:tcW w:w="3544" w:type="dxa"/>
            <w:vAlign w:val="center"/>
          </w:tcPr>
          <w:p w:rsidR="00CD3A83" w:rsidRDefault="00CD3A83" w:rsidP="009069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CD3A83" w:rsidRPr="00906948" w:rsidRDefault="00CD3A83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06948" w:rsidRPr="00906948" w:rsidTr="0045373D">
        <w:tc>
          <w:tcPr>
            <w:tcW w:w="3544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  <w:r w:rsidRPr="0090694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Total Expenditure</w:t>
            </w:r>
          </w:p>
        </w:tc>
        <w:tc>
          <w:tcPr>
            <w:tcW w:w="1418" w:type="dxa"/>
            <w:vAlign w:val="center"/>
          </w:tcPr>
          <w:p w:rsidR="00906948" w:rsidRPr="00906948" w:rsidRDefault="00906948" w:rsidP="0090694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906948" w:rsidRPr="00C737B8" w:rsidRDefault="00906948" w:rsidP="00C737B8">
      <w:pPr>
        <w:rPr>
          <w:rStyle w:val="SubtleEmphasis"/>
          <w:i w:val="0"/>
          <w:iCs w:val="0"/>
          <w:color w:val="auto"/>
        </w:rPr>
      </w:pPr>
    </w:p>
    <w:sectPr w:rsidR="00906948" w:rsidRPr="00C737B8" w:rsidSect="0090694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E64"/>
    <w:multiLevelType w:val="hybridMultilevel"/>
    <w:tmpl w:val="98FC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D2"/>
    <w:rsid w:val="000A222E"/>
    <w:rsid w:val="00433D21"/>
    <w:rsid w:val="0045373D"/>
    <w:rsid w:val="004D738C"/>
    <w:rsid w:val="005467A8"/>
    <w:rsid w:val="005C63B1"/>
    <w:rsid w:val="006E090D"/>
    <w:rsid w:val="007334D2"/>
    <w:rsid w:val="00765AF2"/>
    <w:rsid w:val="00783945"/>
    <w:rsid w:val="007E2A4A"/>
    <w:rsid w:val="00906948"/>
    <w:rsid w:val="009A4E41"/>
    <w:rsid w:val="009E176A"/>
    <w:rsid w:val="00B54B84"/>
    <w:rsid w:val="00B569E7"/>
    <w:rsid w:val="00BF0316"/>
    <w:rsid w:val="00C737B8"/>
    <w:rsid w:val="00CD3A83"/>
    <w:rsid w:val="00E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B1D76-5165-4696-A05C-81669D8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Perdue</dc:creator>
  <cp:keywords/>
  <dc:description/>
  <cp:lastModifiedBy>Georgina Smith</cp:lastModifiedBy>
  <cp:revision>2</cp:revision>
  <cp:lastPrinted>2019-06-20T06:24:00Z</cp:lastPrinted>
  <dcterms:created xsi:type="dcterms:W3CDTF">2019-07-11T03:32:00Z</dcterms:created>
  <dcterms:modified xsi:type="dcterms:W3CDTF">2019-07-11T03:32:00Z</dcterms:modified>
</cp:coreProperties>
</file>