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49EC65" w14:textId="3DCF4780" w:rsidR="000A222E" w:rsidRDefault="00F85CFA" w:rsidP="00804E52">
      <w:pPr>
        <w:spacing w:after="120"/>
        <w:rPr>
          <w:rStyle w:val="SubtleEmphasis"/>
          <w:i w:val="0"/>
          <w:iCs w:val="0"/>
          <w:color w:val="auto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53F6D8CF" wp14:editId="3841587B">
            <wp:simplePos x="0" y="0"/>
            <wp:positionH relativeFrom="page">
              <wp:align>left</wp:align>
            </wp:positionH>
            <wp:positionV relativeFrom="paragraph">
              <wp:posOffset>-360321</wp:posOffset>
            </wp:positionV>
            <wp:extent cx="7553148" cy="10681829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 2019 delivery plan - FRON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550" cy="10692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F42B2" w14:textId="33903B0B" w:rsidR="00F85CFA" w:rsidRDefault="00F85CFA" w:rsidP="00804E52">
      <w:pPr>
        <w:spacing w:after="120"/>
        <w:rPr>
          <w:rStyle w:val="SubtleEmphasis"/>
          <w:i w:val="0"/>
          <w:iCs w:val="0"/>
          <w:color w:val="auto"/>
        </w:rPr>
      </w:pPr>
    </w:p>
    <w:p w14:paraId="5677B2ED" w14:textId="77777777" w:rsidR="00F85CFA" w:rsidRDefault="00F85CFA" w:rsidP="00804E52">
      <w:pPr>
        <w:spacing w:after="120"/>
        <w:rPr>
          <w:rStyle w:val="SubtleEmphasis"/>
          <w:i w:val="0"/>
          <w:iCs w:val="0"/>
          <w:color w:val="auto"/>
        </w:rPr>
        <w:sectPr w:rsidR="00F85CFA" w:rsidSect="00804E52">
          <w:pgSz w:w="11906" w:h="16838" w:code="9"/>
          <w:pgMar w:top="567" w:right="567" w:bottom="567" w:left="567" w:header="284" w:footer="284" w:gutter="0"/>
          <w:cols w:space="708"/>
          <w:docGrid w:linePitch="360"/>
        </w:sectPr>
      </w:pPr>
    </w:p>
    <w:p w14:paraId="3F35F4D4" w14:textId="44BE5798" w:rsidR="00F85CFA" w:rsidRDefault="00F85CFA" w:rsidP="00804E52">
      <w:pPr>
        <w:spacing w:after="120"/>
        <w:rPr>
          <w:rStyle w:val="SubtleEmphasis"/>
          <w:i w:val="0"/>
          <w:iCs w:val="0"/>
          <w:color w:val="auto"/>
        </w:rPr>
      </w:pPr>
    </w:p>
    <w:p w14:paraId="55333071" w14:textId="292D1065" w:rsidR="00E76883" w:rsidRDefault="00E76883" w:rsidP="00804E52">
      <w:pPr>
        <w:spacing w:after="120"/>
        <w:rPr>
          <w:rStyle w:val="SubtleEmphasis"/>
          <w:i w:val="0"/>
          <w:iCs w:val="0"/>
          <w:color w:val="auto"/>
        </w:rPr>
      </w:pPr>
    </w:p>
    <w:p w14:paraId="40DABDC5" w14:textId="22AF088F" w:rsidR="00E76883" w:rsidRDefault="00E76883" w:rsidP="00804E52">
      <w:pPr>
        <w:spacing w:after="120"/>
        <w:rPr>
          <w:rStyle w:val="SubtleEmphasis"/>
          <w:i w:val="0"/>
          <w:iCs w:val="0"/>
          <w:color w:val="auto"/>
        </w:rPr>
      </w:pPr>
    </w:p>
    <w:p w14:paraId="2FE80F32" w14:textId="749BC24F" w:rsidR="00E76883" w:rsidRDefault="00E76883" w:rsidP="00804E52">
      <w:pPr>
        <w:spacing w:after="120"/>
        <w:rPr>
          <w:rStyle w:val="SubtleEmphasis"/>
          <w:i w:val="0"/>
          <w:iCs w:val="0"/>
          <w:color w:val="auto"/>
        </w:rPr>
      </w:pPr>
    </w:p>
    <w:p w14:paraId="167A460A" w14:textId="6BDDB27D" w:rsidR="00E76883" w:rsidRDefault="00E76883" w:rsidP="00804E52">
      <w:pPr>
        <w:spacing w:after="120"/>
        <w:rPr>
          <w:rStyle w:val="SubtleEmphasis"/>
          <w:i w:val="0"/>
          <w:iCs w:val="0"/>
          <w:color w:val="auto"/>
        </w:rPr>
      </w:pPr>
    </w:p>
    <w:p w14:paraId="331562D7" w14:textId="567DAEA4" w:rsidR="00E76883" w:rsidRDefault="00E76883" w:rsidP="00804E52">
      <w:pPr>
        <w:spacing w:after="120"/>
        <w:rPr>
          <w:rStyle w:val="SubtleEmphasis"/>
          <w:i w:val="0"/>
          <w:iCs w:val="0"/>
          <w:color w:val="auto"/>
        </w:rPr>
      </w:pPr>
    </w:p>
    <w:p w14:paraId="2EA1AFEE" w14:textId="0BE71BF3" w:rsidR="00E76883" w:rsidRDefault="00E76883" w:rsidP="00804E52">
      <w:pPr>
        <w:spacing w:after="120"/>
        <w:rPr>
          <w:rStyle w:val="SubtleEmphasis"/>
          <w:i w:val="0"/>
          <w:iCs w:val="0"/>
          <w:color w:val="auto"/>
        </w:rPr>
      </w:pPr>
    </w:p>
    <w:p w14:paraId="3C27EEA0" w14:textId="62FA568D" w:rsidR="00E76883" w:rsidRDefault="00E76883" w:rsidP="00804E52">
      <w:pPr>
        <w:spacing w:after="120"/>
        <w:rPr>
          <w:rStyle w:val="SubtleEmphasis"/>
          <w:i w:val="0"/>
          <w:iCs w:val="0"/>
          <w:color w:val="auto"/>
        </w:rPr>
      </w:pPr>
    </w:p>
    <w:p w14:paraId="38D744AD" w14:textId="35727871" w:rsidR="00E76883" w:rsidRDefault="00E76883" w:rsidP="00804E52">
      <w:pPr>
        <w:spacing w:after="120"/>
        <w:rPr>
          <w:rStyle w:val="SubtleEmphasis"/>
          <w:i w:val="0"/>
          <w:iCs w:val="0"/>
          <w:color w:val="auto"/>
        </w:rPr>
      </w:pPr>
    </w:p>
    <w:p w14:paraId="0383477E" w14:textId="5E5A6857" w:rsidR="00E76883" w:rsidRDefault="00E76883" w:rsidP="00804E52">
      <w:pPr>
        <w:spacing w:after="120"/>
        <w:rPr>
          <w:rStyle w:val="SubtleEmphasis"/>
          <w:i w:val="0"/>
          <w:iCs w:val="0"/>
          <w:color w:val="auto"/>
        </w:rPr>
      </w:pPr>
    </w:p>
    <w:p w14:paraId="4D61BAF4" w14:textId="394E0B51" w:rsidR="00E76883" w:rsidRDefault="00E76883" w:rsidP="00804E52">
      <w:pPr>
        <w:spacing w:after="120"/>
        <w:rPr>
          <w:rStyle w:val="SubtleEmphasis"/>
          <w:i w:val="0"/>
          <w:iCs w:val="0"/>
          <w:color w:val="auto"/>
        </w:rPr>
      </w:pPr>
    </w:p>
    <w:p w14:paraId="0214F2C1" w14:textId="78B17ECC" w:rsidR="00E76883" w:rsidRDefault="00E76883" w:rsidP="00804E52">
      <w:pPr>
        <w:spacing w:after="120"/>
        <w:rPr>
          <w:rStyle w:val="SubtleEmphasis"/>
          <w:i w:val="0"/>
          <w:iCs w:val="0"/>
          <w:color w:val="auto"/>
        </w:rPr>
      </w:pPr>
    </w:p>
    <w:p w14:paraId="4C5A4A27" w14:textId="3EDB9641" w:rsidR="00E76883" w:rsidRDefault="00E76883" w:rsidP="00804E52">
      <w:pPr>
        <w:spacing w:after="120"/>
        <w:rPr>
          <w:rStyle w:val="SubtleEmphasis"/>
          <w:i w:val="0"/>
          <w:iCs w:val="0"/>
          <w:color w:val="auto"/>
        </w:rPr>
      </w:pPr>
    </w:p>
    <w:p w14:paraId="09201E86" w14:textId="303FA52A" w:rsidR="00E76883" w:rsidRDefault="00E76883" w:rsidP="00804E52">
      <w:pPr>
        <w:spacing w:after="120"/>
        <w:rPr>
          <w:rStyle w:val="SubtleEmphasis"/>
          <w:i w:val="0"/>
          <w:iCs w:val="0"/>
          <w:color w:val="auto"/>
        </w:rPr>
      </w:pPr>
    </w:p>
    <w:p w14:paraId="14B015BA" w14:textId="423E2F67" w:rsidR="00E76883" w:rsidRDefault="00E76883" w:rsidP="00804E52">
      <w:pPr>
        <w:spacing w:after="120"/>
        <w:rPr>
          <w:rStyle w:val="SubtleEmphasis"/>
          <w:i w:val="0"/>
          <w:iCs w:val="0"/>
          <w:color w:val="auto"/>
        </w:rPr>
      </w:pPr>
    </w:p>
    <w:p w14:paraId="66AD4A0C" w14:textId="20FEA114" w:rsidR="00E76883" w:rsidRDefault="00E76883" w:rsidP="00804E52">
      <w:pPr>
        <w:spacing w:after="120"/>
        <w:rPr>
          <w:rStyle w:val="SubtleEmphasis"/>
          <w:i w:val="0"/>
          <w:iCs w:val="0"/>
          <w:color w:val="auto"/>
        </w:rPr>
      </w:pPr>
    </w:p>
    <w:p w14:paraId="63763343" w14:textId="4899779E" w:rsidR="00E76883" w:rsidRDefault="00E76883" w:rsidP="00804E52">
      <w:pPr>
        <w:spacing w:after="120"/>
        <w:rPr>
          <w:rStyle w:val="SubtleEmphasis"/>
          <w:i w:val="0"/>
          <w:iCs w:val="0"/>
          <w:color w:val="auto"/>
        </w:rPr>
      </w:pPr>
    </w:p>
    <w:p w14:paraId="428EBFEA" w14:textId="796553D7" w:rsidR="00E76883" w:rsidRDefault="00E76883" w:rsidP="00804E52">
      <w:pPr>
        <w:spacing w:after="120"/>
        <w:rPr>
          <w:rStyle w:val="SubtleEmphasis"/>
          <w:i w:val="0"/>
          <w:iCs w:val="0"/>
          <w:color w:val="auto"/>
        </w:rPr>
      </w:pPr>
    </w:p>
    <w:p w14:paraId="3F4E4528" w14:textId="38BFF8A8" w:rsidR="00E76883" w:rsidRDefault="00E76883" w:rsidP="00804E52">
      <w:pPr>
        <w:spacing w:after="120"/>
        <w:rPr>
          <w:rStyle w:val="SubtleEmphasis"/>
          <w:i w:val="0"/>
          <w:iCs w:val="0"/>
          <w:color w:val="auto"/>
        </w:rPr>
      </w:pPr>
    </w:p>
    <w:p w14:paraId="37B318CD" w14:textId="6CCB4D28" w:rsidR="00E76883" w:rsidRDefault="00E76883" w:rsidP="00804E52">
      <w:pPr>
        <w:spacing w:after="120"/>
        <w:rPr>
          <w:rStyle w:val="SubtleEmphasis"/>
          <w:i w:val="0"/>
          <w:iCs w:val="0"/>
          <w:color w:val="auto"/>
        </w:rPr>
      </w:pPr>
    </w:p>
    <w:p w14:paraId="4E5BEBD2" w14:textId="3772AD88" w:rsidR="00E76883" w:rsidRDefault="00E76883" w:rsidP="00804E52">
      <w:pPr>
        <w:spacing w:after="120"/>
        <w:rPr>
          <w:rStyle w:val="SubtleEmphasis"/>
          <w:i w:val="0"/>
          <w:iCs w:val="0"/>
          <w:color w:val="auto"/>
        </w:rPr>
      </w:pPr>
    </w:p>
    <w:p w14:paraId="457816DE" w14:textId="2B122209" w:rsidR="00E76883" w:rsidRDefault="00E76883" w:rsidP="00804E52">
      <w:pPr>
        <w:spacing w:after="120"/>
        <w:rPr>
          <w:rStyle w:val="SubtleEmphasis"/>
          <w:i w:val="0"/>
          <w:iCs w:val="0"/>
          <w:color w:val="auto"/>
        </w:rPr>
      </w:pPr>
    </w:p>
    <w:p w14:paraId="71B06F82" w14:textId="18B2CFEE" w:rsidR="00E76883" w:rsidRDefault="00E76883" w:rsidP="00804E52">
      <w:pPr>
        <w:spacing w:after="120"/>
        <w:rPr>
          <w:rStyle w:val="SubtleEmphasis"/>
          <w:i w:val="0"/>
          <w:iCs w:val="0"/>
          <w:color w:val="auto"/>
        </w:rPr>
      </w:pPr>
    </w:p>
    <w:p w14:paraId="1EDFA120" w14:textId="0434FCEE" w:rsidR="00E76883" w:rsidRDefault="00E76883" w:rsidP="00804E52">
      <w:pPr>
        <w:spacing w:after="120"/>
        <w:rPr>
          <w:rStyle w:val="SubtleEmphasis"/>
          <w:i w:val="0"/>
          <w:iCs w:val="0"/>
          <w:color w:val="auto"/>
        </w:rPr>
      </w:pPr>
    </w:p>
    <w:p w14:paraId="7FD7E1B1" w14:textId="17FA3C17" w:rsidR="00E76883" w:rsidRDefault="00E76883" w:rsidP="00804E52">
      <w:pPr>
        <w:spacing w:after="120"/>
        <w:rPr>
          <w:rStyle w:val="SubtleEmphasis"/>
          <w:i w:val="0"/>
          <w:iCs w:val="0"/>
          <w:color w:val="auto"/>
        </w:rPr>
      </w:pPr>
    </w:p>
    <w:p w14:paraId="2AA29447" w14:textId="77777777" w:rsidR="00E76883" w:rsidRDefault="00E76883" w:rsidP="00804E52">
      <w:pPr>
        <w:spacing w:after="120"/>
        <w:rPr>
          <w:rStyle w:val="SubtleEmphasis"/>
          <w:i w:val="0"/>
          <w:iCs w:val="0"/>
          <w:color w:val="auto"/>
        </w:rPr>
      </w:pPr>
    </w:p>
    <w:p w14:paraId="5ADE0444" w14:textId="77777777" w:rsidR="00E76883" w:rsidRDefault="00E76883" w:rsidP="00804E52">
      <w:pPr>
        <w:spacing w:after="120"/>
        <w:rPr>
          <w:rStyle w:val="SubtleEmphasis"/>
          <w:i w:val="0"/>
          <w:iCs w:val="0"/>
          <w:color w:val="auto"/>
        </w:rPr>
      </w:pPr>
    </w:p>
    <w:p w14:paraId="1C9A5CA7" w14:textId="77777777" w:rsidR="00E76883" w:rsidRDefault="00E76883" w:rsidP="00804E52">
      <w:pPr>
        <w:spacing w:after="120"/>
        <w:rPr>
          <w:rStyle w:val="SubtleEmphasis"/>
          <w:i w:val="0"/>
          <w:iCs w:val="0"/>
          <w:color w:val="auto"/>
        </w:rPr>
      </w:pPr>
    </w:p>
    <w:p w14:paraId="2110E4A6" w14:textId="77777777" w:rsidR="00E76883" w:rsidRDefault="00E76883" w:rsidP="00804E52">
      <w:pPr>
        <w:spacing w:after="120"/>
        <w:rPr>
          <w:rStyle w:val="SubtleEmphasis"/>
          <w:i w:val="0"/>
          <w:iCs w:val="0"/>
          <w:color w:val="auto"/>
        </w:rPr>
      </w:pPr>
    </w:p>
    <w:p w14:paraId="19C68C77" w14:textId="77777777" w:rsidR="00E76883" w:rsidRDefault="00E76883" w:rsidP="00804E52">
      <w:pPr>
        <w:spacing w:after="120"/>
        <w:rPr>
          <w:rStyle w:val="SubtleEmphasis"/>
          <w:i w:val="0"/>
          <w:iCs w:val="0"/>
          <w:color w:val="auto"/>
        </w:rPr>
      </w:pPr>
    </w:p>
    <w:p w14:paraId="75DFEA56" w14:textId="67CD216C" w:rsidR="00E76883" w:rsidRPr="00E76883" w:rsidRDefault="00E76883" w:rsidP="00804E52">
      <w:pPr>
        <w:spacing w:after="120"/>
        <w:rPr>
          <w:rStyle w:val="SubtleEmphasis"/>
          <w:b/>
          <w:i w:val="0"/>
          <w:iCs w:val="0"/>
          <w:color w:val="auto"/>
        </w:rPr>
      </w:pPr>
      <w:r w:rsidRPr="00E76883">
        <w:rPr>
          <w:rStyle w:val="SubtleEmphasis"/>
          <w:b/>
          <w:i w:val="0"/>
          <w:iCs w:val="0"/>
          <w:color w:val="auto"/>
        </w:rPr>
        <w:t>Frequently used acronyms in this document:</w:t>
      </w:r>
    </w:p>
    <w:p w14:paraId="736BAE18" w14:textId="77777777" w:rsidR="00E76883" w:rsidRPr="00E76883" w:rsidRDefault="00E76883" w:rsidP="00E76883">
      <w:pPr>
        <w:spacing w:after="120"/>
        <w:rPr>
          <w:rStyle w:val="SubtleEmphasis"/>
          <w:i w:val="0"/>
          <w:iCs w:val="0"/>
          <w:color w:val="auto"/>
        </w:rPr>
      </w:pPr>
      <w:r w:rsidRPr="00E76883">
        <w:rPr>
          <w:rStyle w:val="SubtleEmphasis"/>
          <w:i w:val="0"/>
          <w:iCs w:val="0"/>
          <w:color w:val="auto"/>
        </w:rPr>
        <w:t>ACB</w:t>
      </w:r>
      <w:r w:rsidRPr="00E76883">
        <w:rPr>
          <w:rStyle w:val="SubtleEmphasis"/>
          <w:i w:val="0"/>
          <w:iCs w:val="0"/>
          <w:color w:val="auto"/>
        </w:rPr>
        <w:tab/>
      </w:r>
      <w:r w:rsidRPr="00E76883">
        <w:rPr>
          <w:rStyle w:val="SubtleEmphasis"/>
          <w:i w:val="0"/>
          <w:iCs w:val="0"/>
          <w:color w:val="auto"/>
        </w:rPr>
        <w:tab/>
        <w:t>Adelaide Convention Bureau</w:t>
      </w:r>
    </w:p>
    <w:p w14:paraId="0502D4C5" w14:textId="77777777" w:rsidR="00E76883" w:rsidRPr="00E76883" w:rsidRDefault="00E76883" w:rsidP="00E76883">
      <w:pPr>
        <w:spacing w:after="120"/>
        <w:rPr>
          <w:rStyle w:val="SubtleEmphasis"/>
          <w:i w:val="0"/>
          <w:iCs w:val="0"/>
          <w:color w:val="auto"/>
        </w:rPr>
      </w:pPr>
      <w:r w:rsidRPr="00E76883">
        <w:rPr>
          <w:rStyle w:val="SubtleEmphasis"/>
          <w:i w:val="0"/>
          <w:iCs w:val="0"/>
          <w:color w:val="auto"/>
        </w:rPr>
        <w:t xml:space="preserve">APLA </w:t>
      </w:r>
      <w:r w:rsidRPr="00E76883">
        <w:rPr>
          <w:rStyle w:val="SubtleEmphasis"/>
          <w:i w:val="0"/>
          <w:iCs w:val="0"/>
          <w:color w:val="auto"/>
        </w:rPr>
        <w:tab/>
      </w:r>
      <w:r w:rsidRPr="00E76883">
        <w:rPr>
          <w:rStyle w:val="SubtleEmphasis"/>
          <w:i w:val="0"/>
          <w:iCs w:val="0"/>
          <w:color w:val="auto"/>
        </w:rPr>
        <w:tab/>
        <w:t>Adelaide Park Lands Authority</w:t>
      </w:r>
    </w:p>
    <w:p w14:paraId="58A93B64" w14:textId="43880C4B" w:rsidR="00E76883" w:rsidRDefault="00E76883" w:rsidP="00E76883">
      <w:pPr>
        <w:spacing w:after="120"/>
        <w:rPr>
          <w:rStyle w:val="SubtleEmphasis"/>
          <w:i w:val="0"/>
          <w:iCs w:val="0"/>
          <w:color w:val="auto"/>
        </w:rPr>
      </w:pPr>
      <w:r w:rsidRPr="00E76883">
        <w:rPr>
          <w:rStyle w:val="SubtleEmphasis"/>
          <w:i w:val="0"/>
          <w:iCs w:val="0"/>
          <w:color w:val="auto"/>
        </w:rPr>
        <w:t xml:space="preserve">APLEMP </w:t>
      </w:r>
      <w:r w:rsidRPr="00E76883">
        <w:rPr>
          <w:rStyle w:val="SubtleEmphasis"/>
          <w:i w:val="0"/>
          <w:iCs w:val="0"/>
          <w:color w:val="auto"/>
        </w:rPr>
        <w:tab/>
        <w:t>Adelaide Park Lands Event Management Plan</w:t>
      </w:r>
    </w:p>
    <w:p w14:paraId="554C6DD7" w14:textId="173C9B8F" w:rsidR="007F2A66" w:rsidRPr="00E76883" w:rsidRDefault="007F2A66" w:rsidP="00E76883">
      <w:pPr>
        <w:spacing w:after="120"/>
        <w:rPr>
          <w:rStyle w:val="SubtleEmphasis"/>
          <w:i w:val="0"/>
          <w:iCs w:val="0"/>
          <w:color w:val="auto"/>
        </w:rPr>
      </w:pPr>
      <w:r>
        <w:rPr>
          <w:rStyle w:val="SubtleEmphasis"/>
          <w:i w:val="0"/>
          <w:iCs w:val="0"/>
          <w:color w:val="auto"/>
        </w:rPr>
        <w:t>APLMS</w:t>
      </w:r>
      <w:r>
        <w:rPr>
          <w:rStyle w:val="SubtleEmphasis"/>
          <w:i w:val="0"/>
          <w:iCs w:val="0"/>
          <w:color w:val="auto"/>
        </w:rPr>
        <w:tab/>
        <w:t>Adelaide Park Lands Management Strategy</w:t>
      </w:r>
    </w:p>
    <w:p w14:paraId="6F586383" w14:textId="4C095784" w:rsidR="00E76883" w:rsidRPr="00E76883" w:rsidRDefault="00CE3312" w:rsidP="00E76883">
      <w:pPr>
        <w:spacing w:after="120"/>
        <w:rPr>
          <w:rStyle w:val="SubtleEmphasis"/>
          <w:i w:val="0"/>
          <w:iCs w:val="0"/>
          <w:color w:val="auto"/>
        </w:rPr>
      </w:pPr>
      <w:r>
        <w:rPr>
          <w:rStyle w:val="SubtleEmphasis"/>
          <w:i w:val="0"/>
          <w:iCs w:val="0"/>
          <w:color w:val="auto"/>
        </w:rPr>
        <w:t>C</w:t>
      </w:r>
      <w:r w:rsidR="00E76883" w:rsidRPr="00E76883">
        <w:rPr>
          <w:rStyle w:val="SubtleEmphasis"/>
          <w:i w:val="0"/>
          <w:iCs w:val="0"/>
          <w:color w:val="auto"/>
        </w:rPr>
        <w:t>N</w:t>
      </w:r>
      <w:r>
        <w:rPr>
          <w:rStyle w:val="SubtleEmphasis"/>
          <w:i w:val="0"/>
          <w:iCs w:val="0"/>
          <w:color w:val="auto"/>
        </w:rPr>
        <w:t>A</w:t>
      </w:r>
      <w:r w:rsidR="00E76883" w:rsidRPr="00E76883">
        <w:rPr>
          <w:rStyle w:val="SubtleEmphasis"/>
          <w:i w:val="0"/>
          <w:iCs w:val="0"/>
          <w:color w:val="auto"/>
        </w:rPr>
        <w:t xml:space="preserve"> </w:t>
      </w:r>
      <w:r w:rsidR="00E76883" w:rsidRPr="00E76883">
        <w:rPr>
          <w:rStyle w:val="SubtleEmphasis"/>
          <w:i w:val="0"/>
          <w:iCs w:val="0"/>
          <w:color w:val="auto"/>
        </w:rPr>
        <w:tab/>
      </w:r>
      <w:r w:rsidR="00E76883" w:rsidRPr="00E76883">
        <w:rPr>
          <w:rStyle w:val="SubtleEmphasis"/>
          <w:i w:val="0"/>
          <w:iCs w:val="0"/>
          <w:color w:val="auto"/>
        </w:rPr>
        <w:tab/>
        <w:t>Carbon Neutral Adelaide</w:t>
      </w:r>
    </w:p>
    <w:p w14:paraId="2CEE7FEB" w14:textId="77777777" w:rsidR="00E76883" w:rsidRPr="00E76883" w:rsidRDefault="00E76883" w:rsidP="00E76883">
      <w:pPr>
        <w:spacing w:after="120"/>
        <w:rPr>
          <w:rStyle w:val="SubtleEmphasis"/>
          <w:i w:val="0"/>
          <w:iCs w:val="0"/>
          <w:color w:val="auto"/>
        </w:rPr>
      </w:pPr>
      <w:r w:rsidRPr="00E76883">
        <w:rPr>
          <w:rStyle w:val="SubtleEmphasis"/>
          <w:i w:val="0"/>
          <w:iCs w:val="0"/>
          <w:color w:val="auto"/>
        </w:rPr>
        <w:t>GAP</w:t>
      </w:r>
      <w:r w:rsidRPr="00E76883">
        <w:rPr>
          <w:rStyle w:val="SubtleEmphasis"/>
          <w:i w:val="0"/>
          <w:iCs w:val="0"/>
          <w:color w:val="auto"/>
        </w:rPr>
        <w:tab/>
      </w:r>
      <w:r w:rsidRPr="00E76883">
        <w:rPr>
          <w:rStyle w:val="SubtleEmphasis"/>
          <w:i w:val="0"/>
          <w:iCs w:val="0"/>
          <w:color w:val="auto"/>
        </w:rPr>
        <w:tab/>
        <w:t>Glenelg to Adelaide Pipeline</w:t>
      </w:r>
    </w:p>
    <w:p w14:paraId="54AE206E" w14:textId="77777777" w:rsidR="00E76883" w:rsidRPr="00E76883" w:rsidRDefault="00E76883" w:rsidP="00E76883">
      <w:pPr>
        <w:spacing w:after="120"/>
        <w:rPr>
          <w:rStyle w:val="SubtleEmphasis"/>
          <w:i w:val="0"/>
          <w:iCs w:val="0"/>
          <w:color w:val="auto"/>
        </w:rPr>
      </w:pPr>
      <w:r w:rsidRPr="00E76883">
        <w:rPr>
          <w:rStyle w:val="SubtleEmphasis"/>
          <w:i w:val="0"/>
          <w:iCs w:val="0"/>
          <w:color w:val="auto"/>
        </w:rPr>
        <w:t>NAIDOC</w:t>
      </w:r>
      <w:r w:rsidRPr="00E76883">
        <w:rPr>
          <w:rStyle w:val="SubtleEmphasis"/>
          <w:i w:val="0"/>
          <w:iCs w:val="0"/>
          <w:color w:val="auto"/>
        </w:rPr>
        <w:tab/>
        <w:t>National Aboriginal and Islanders Day Observance Committee</w:t>
      </w:r>
    </w:p>
    <w:p w14:paraId="3B9D5132" w14:textId="30145995" w:rsidR="00E76883" w:rsidRDefault="00E76883" w:rsidP="00E76883">
      <w:pPr>
        <w:spacing w:after="120"/>
        <w:rPr>
          <w:rStyle w:val="SubtleEmphasis"/>
          <w:i w:val="0"/>
          <w:iCs w:val="0"/>
          <w:color w:val="auto"/>
        </w:rPr>
      </w:pPr>
      <w:r w:rsidRPr="00E76883">
        <w:rPr>
          <w:rStyle w:val="SubtleEmphasis"/>
          <w:i w:val="0"/>
          <w:iCs w:val="0"/>
          <w:color w:val="auto"/>
        </w:rPr>
        <w:t>ORAH</w:t>
      </w:r>
      <w:r w:rsidRPr="00E76883">
        <w:rPr>
          <w:rStyle w:val="SubtleEmphasis"/>
          <w:i w:val="0"/>
          <w:iCs w:val="0"/>
          <w:color w:val="auto"/>
        </w:rPr>
        <w:tab/>
      </w:r>
      <w:r w:rsidRPr="00E76883">
        <w:rPr>
          <w:rStyle w:val="SubtleEmphasis"/>
          <w:i w:val="0"/>
          <w:iCs w:val="0"/>
          <w:color w:val="auto"/>
        </w:rPr>
        <w:tab/>
        <w:t>Old Royal Adelaide Hospital (now Lot 14)</w:t>
      </w:r>
    </w:p>
    <w:p w14:paraId="17BD7F99" w14:textId="2EA5B3CA" w:rsidR="00E76883" w:rsidRDefault="00E76883" w:rsidP="00E76883">
      <w:pPr>
        <w:spacing w:after="120"/>
        <w:rPr>
          <w:rStyle w:val="SubtleEmphasis"/>
          <w:i w:val="0"/>
          <w:iCs w:val="0"/>
          <w:color w:val="auto"/>
        </w:rPr>
      </w:pPr>
    </w:p>
    <w:p w14:paraId="2965C95E" w14:textId="3E11CEA6" w:rsidR="00E76883" w:rsidRPr="00E76883" w:rsidRDefault="00E76883" w:rsidP="00E76883">
      <w:pPr>
        <w:spacing w:after="0" w:line="192" w:lineRule="auto"/>
        <w:jc w:val="right"/>
        <w:rPr>
          <w:rStyle w:val="SubtleEmphasis"/>
          <w:b/>
          <w:i w:val="0"/>
          <w:iCs w:val="0"/>
          <w:color w:val="auto"/>
          <w:sz w:val="48"/>
        </w:rPr>
      </w:pPr>
      <w:r w:rsidRPr="00E76883">
        <w:rPr>
          <w:rStyle w:val="SubtleEmphasis"/>
          <w:b/>
          <w:i w:val="0"/>
          <w:iCs w:val="0"/>
          <w:color w:val="auto"/>
          <w:sz w:val="48"/>
        </w:rPr>
        <w:lastRenderedPageBreak/>
        <w:t xml:space="preserve">INTRODUCTION </w:t>
      </w:r>
    </w:p>
    <w:p w14:paraId="32782790" w14:textId="469291CF" w:rsidR="00E76883" w:rsidRPr="004E79A2" w:rsidRDefault="00E76883" w:rsidP="00E76883">
      <w:pPr>
        <w:spacing w:after="120" w:line="360" w:lineRule="auto"/>
        <w:rPr>
          <w:rStyle w:val="SubtleEmphasis"/>
          <w:rFonts w:cs="Arial"/>
          <w:i w:val="0"/>
          <w:iCs w:val="0"/>
          <w:color w:val="auto"/>
        </w:rPr>
      </w:pPr>
    </w:p>
    <w:p w14:paraId="7FF08B83" w14:textId="4A250E36" w:rsidR="00E76883" w:rsidRPr="004E79A2" w:rsidRDefault="00E76883" w:rsidP="00E76883">
      <w:pPr>
        <w:spacing w:after="120" w:line="360" w:lineRule="auto"/>
        <w:rPr>
          <w:rStyle w:val="SubtleEmphasis"/>
          <w:rFonts w:cs="Arial"/>
          <w:i w:val="0"/>
          <w:iCs w:val="0"/>
          <w:color w:val="auto"/>
        </w:rPr>
      </w:pPr>
    </w:p>
    <w:p w14:paraId="39F4B5F9" w14:textId="3A2CEDE5" w:rsidR="00912226" w:rsidRPr="004E79A2" w:rsidRDefault="00912226" w:rsidP="004E79A2">
      <w:pPr>
        <w:autoSpaceDE w:val="0"/>
        <w:autoSpaceDN w:val="0"/>
        <w:adjustRightInd w:val="0"/>
        <w:spacing w:after="0" w:line="276" w:lineRule="auto"/>
        <w:ind w:left="1276"/>
        <w:rPr>
          <w:rFonts w:cs="Arial"/>
        </w:rPr>
      </w:pPr>
      <w:r w:rsidRPr="004E79A2">
        <w:rPr>
          <w:rFonts w:cs="Arial"/>
        </w:rPr>
        <w:t xml:space="preserve">The City of Adelaide </w:t>
      </w:r>
      <w:r w:rsidR="00237563" w:rsidRPr="004E79A2">
        <w:rPr>
          <w:rFonts w:cs="Arial"/>
        </w:rPr>
        <w:t>2016-2020 Strategic Plan set</w:t>
      </w:r>
      <w:r w:rsidRPr="004E79A2">
        <w:rPr>
          <w:rFonts w:cs="Arial"/>
        </w:rPr>
        <w:t>s Council's vision for the City:</w:t>
      </w:r>
    </w:p>
    <w:p w14:paraId="794F6F9C" w14:textId="77777777" w:rsidR="00912226" w:rsidRPr="004E79A2" w:rsidRDefault="00912226" w:rsidP="004E79A2">
      <w:pPr>
        <w:autoSpaceDE w:val="0"/>
        <w:autoSpaceDN w:val="0"/>
        <w:adjustRightInd w:val="0"/>
        <w:spacing w:after="0" w:line="276" w:lineRule="auto"/>
        <w:ind w:left="1276"/>
        <w:rPr>
          <w:rFonts w:cs="Arial"/>
        </w:rPr>
      </w:pPr>
    </w:p>
    <w:p w14:paraId="7BF5DEB4" w14:textId="4517C558" w:rsidR="00912226" w:rsidRPr="004E79A2" w:rsidRDefault="00912226" w:rsidP="004E79A2">
      <w:pPr>
        <w:autoSpaceDE w:val="0"/>
        <w:autoSpaceDN w:val="0"/>
        <w:adjustRightInd w:val="0"/>
        <w:spacing w:after="0" w:line="276" w:lineRule="auto"/>
        <w:ind w:left="1276"/>
        <w:jc w:val="center"/>
        <w:rPr>
          <w:rFonts w:cs="Arial"/>
          <w:b/>
          <w:iCs/>
        </w:rPr>
      </w:pPr>
      <w:r w:rsidRPr="004E79A2">
        <w:rPr>
          <w:rFonts w:cs="Arial"/>
          <w:b/>
          <w:iCs/>
        </w:rPr>
        <w:t>Adelaide is a welcoming and dynamic City full of rich and diverse experiences.</w:t>
      </w:r>
    </w:p>
    <w:p w14:paraId="3BFA8920" w14:textId="77777777" w:rsidR="00912226" w:rsidRPr="004E79A2" w:rsidRDefault="00912226" w:rsidP="004E79A2">
      <w:pPr>
        <w:autoSpaceDE w:val="0"/>
        <w:autoSpaceDN w:val="0"/>
        <w:adjustRightInd w:val="0"/>
        <w:spacing w:after="0" w:line="276" w:lineRule="auto"/>
        <w:ind w:left="1276"/>
        <w:jc w:val="center"/>
        <w:rPr>
          <w:rFonts w:cs="Arial"/>
          <w:i/>
          <w:iCs/>
        </w:rPr>
      </w:pPr>
    </w:p>
    <w:p w14:paraId="226DAA03" w14:textId="156B6765" w:rsidR="00912226" w:rsidRPr="004E79A2" w:rsidRDefault="00912226" w:rsidP="004E79A2">
      <w:pPr>
        <w:autoSpaceDE w:val="0"/>
        <w:autoSpaceDN w:val="0"/>
        <w:adjustRightInd w:val="0"/>
        <w:spacing w:after="0" w:line="276" w:lineRule="auto"/>
        <w:ind w:left="1276"/>
        <w:rPr>
          <w:rFonts w:cs="Arial"/>
        </w:rPr>
      </w:pPr>
      <w:r w:rsidRPr="004E79A2">
        <w:rPr>
          <w:rFonts w:cs="Arial"/>
        </w:rPr>
        <w:t>To realise this vision Council has a primary goal to:</w:t>
      </w:r>
    </w:p>
    <w:p w14:paraId="546A4E34" w14:textId="77777777" w:rsidR="00912226" w:rsidRPr="004E79A2" w:rsidRDefault="00912226" w:rsidP="004E79A2">
      <w:pPr>
        <w:autoSpaceDE w:val="0"/>
        <w:autoSpaceDN w:val="0"/>
        <w:adjustRightInd w:val="0"/>
        <w:spacing w:after="0" w:line="276" w:lineRule="auto"/>
        <w:ind w:left="1276"/>
        <w:rPr>
          <w:rFonts w:cs="Arial"/>
        </w:rPr>
      </w:pPr>
    </w:p>
    <w:p w14:paraId="075438E8" w14:textId="77777777" w:rsidR="00912226" w:rsidRPr="004E79A2" w:rsidRDefault="00912226" w:rsidP="004E79A2">
      <w:pPr>
        <w:autoSpaceDE w:val="0"/>
        <w:autoSpaceDN w:val="0"/>
        <w:adjustRightInd w:val="0"/>
        <w:spacing w:after="0" w:line="276" w:lineRule="auto"/>
        <w:ind w:left="1276"/>
        <w:jc w:val="center"/>
        <w:rPr>
          <w:rFonts w:cs="Arial"/>
          <w:b/>
          <w:iCs/>
        </w:rPr>
      </w:pPr>
      <w:r w:rsidRPr="004E79A2">
        <w:rPr>
          <w:rFonts w:cs="Arial"/>
          <w:b/>
          <w:iCs/>
        </w:rPr>
        <w:t xml:space="preserve">Strengthen the City economy by growing the number of people living, </w:t>
      </w:r>
    </w:p>
    <w:p w14:paraId="63F4AA99" w14:textId="77799CB8" w:rsidR="00E76883" w:rsidRPr="004E79A2" w:rsidRDefault="00912226" w:rsidP="004E79A2">
      <w:pPr>
        <w:autoSpaceDE w:val="0"/>
        <w:autoSpaceDN w:val="0"/>
        <w:adjustRightInd w:val="0"/>
        <w:spacing w:after="0" w:line="276" w:lineRule="auto"/>
        <w:ind w:left="1276"/>
        <w:jc w:val="center"/>
        <w:rPr>
          <w:rFonts w:cs="Arial"/>
          <w:b/>
          <w:iCs/>
        </w:rPr>
      </w:pPr>
      <w:r w:rsidRPr="004E79A2">
        <w:rPr>
          <w:rFonts w:cs="Arial"/>
          <w:b/>
          <w:iCs/>
        </w:rPr>
        <w:t>working, playing, visiting and studying in the City every day</w:t>
      </w:r>
    </w:p>
    <w:p w14:paraId="0F7E3229" w14:textId="77571759" w:rsidR="00912226" w:rsidRPr="004E79A2" w:rsidRDefault="00912226" w:rsidP="004E79A2">
      <w:pPr>
        <w:autoSpaceDE w:val="0"/>
        <w:autoSpaceDN w:val="0"/>
        <w:adjustRightInd w:val="0"/>
        <w:spacing w:after="0" w:line="276" w:lineRule="auto"/>
        <w:ind w:left="1276"/>
        <w:rPr>
          <w:rFonts w:cs="Arial"/>
          <w:iCs/>
        </w:rPr>
      </w:pPr>
    </w:p>
    <w:p w14:paraId="6327A3F8" w14:textId="572E7E86" w:rsidR="00912226" w:rsidRDefault="00912226" w:rsidP="004E79A2">
      <w:pPr>
        <w:autoSpaceDE w:val="0"/>
        <w:autoSpaceDN w:val="0"/>
        <w:adjustRightInd w:val="0"/>
        <w:spacing w:after="0" w:line="276" w:lineRule="auto"/>
        <w:ind w:left="1276"/>
        <w:rPr>
          <w:rFonts w:cs="Arial"/>
          <w:iCs/>
        </w:rPr>
      </w:pPr>
      <w:r w:rsidRPr="004E79A2">
        <w:rPr>
          <w:rFonts w:cs="Arial"/>
          <w:iCs/>
        </w:rPr>
        <w:t>This document s</w:t>
      </w:r>
      <w:r w:rsidR="0014322D">
        <w:rPr>
          <w:rFonts w:cs="Arial"/>
          <w:iCs/>
        </w:rPr>
        <w:t>ets out the deliverables for</w:t>
      </w:r>
      <w:r w:rsidRPr="004E79A2">
        <w:rPr>
          <w:rFonts w:cs="Arial"/>
          <w:iCs/>
        </w:rPr>
        <w:t xml:space="preserve"> </w:t>
      </w:r>
      <w:r w:rsidR="00226CA7">
        <w:rPr>
          <w:rFonts w:cs="Arial"/>
          <w:iCs/>
        </w:rPr>
        <w:t>2018-19</w:t>
      </w:r>
      <w:r w:rsidRPr="004E79A2">
        <w:rPr>
          <w:rFonts w:cs="Arial"/>
          <w:iCs/>
        </w:rPr>
        <w:t xml:space="preserve"> that further the achievement of the 110 Actions in the </w:t>
      </w:r>
      <w:r w:rsidRPr="004E79A2">
        <w:rPr>
          <w:rFonts w:cs="Arial"/>
          <w:i/>
          <w:iCs/>
        </w:rPr>
        <w:t>City of Adelaide Strategic Plan 2016-2020</w:t>
      </w:r>
      <w:r w:rsidRPr="004E79A2">
        <w:rPr>
          <w:rFonts w:cs="Arial"/>
          <w:iCs/>
        </w:rPr>
        <w:t>.</w:t>
      </w:r>
      <w:r w:rsidR="0014322D">
        <w:rPr>
          <w:rFonts w:cs="Arial"/>
          <w:iCs/>
        </w:rPr>
        <w:t xml:space="preserve"> This is not a progress report.</w:t>
      </w:r>
    </w:p>
    <w:p w14:paraId="53B85B6A" w14:textId="6297E0A0" w:rsidR="0014322D" w:rsidRDefault="0014322D" w:rsidP="004E79A2">
      <w:pPr>
        <w:autoSpaceDE w:val="0"/>
        <w:autoSpaceDN w:val="0"/>
        <w:adjustRightInd w:val="0"/>
        <w:spacing w:after="0" w:line="276" w:lineRule="auto"/>
        <w:ind w:left="1276"/>
        <w:rPr>
          <w:rFonts w:cs="Arial"/>
          <w:iCs/>
        </w:rPr>
      </w:pPr>
    </w:p>
    <w:p w14:paraId="77914246" w14:textId="799173A0" w:rsidR="0014322D" w:rsidRPr="004E79A2" w:rsidRDefault="0014322D" w:rsidP="004E79A2">
      <w:pPr>
        <w:autoSpaceDE w:val="0"/>
        <w:autoSpaceDN w:val="0"/>
        <w:adjustRightInd w:val="0"/>
        <w:spacing w:after="0" w:line="276" w:lineRule="auto"/>
        <w:ind w:left="1276"/>
        <w:rPr>
          <w:rFonts w:cs="Arial"/>
          <w:iCs/>
        </w:rPr>
      </w:pPr>
      <w:r>
        <w:rPr>
          <w:rFonts w:cs="Arial"/>
          <w:iCs/>
        </w:rPr>
        <w:t xml:space="preserve">Progress on Strategic Plan Actions is reported quarterly. </w:t>
      </w:r>
    </w:p>
    <w:p w14:paraId="59259568" w14:textId="77777777" w:rsidR="00912226" w:rsidRPr="004E79A2" w:rsidRDefault="00912226" w:rsidP="00912226">
      <w:pPr>
        <w:autoSpaceDE w:val="0"/>
        <w:autoSpaceDN w:val="0"/>
        <w:adjustRightInd w:val="0"/>
        <w:spacing w:after="0" w:line="240" w:lineRule="auto"/>
        <w:ind w:left="1276"/>
        <w:rPr>
          <w:rStyle w:val="SubtleEmphasis"/>
          <w:rFonts w:cs="Arial"/>
          <w:i w:val="0"/>
          <w:color w:val="auto"/>
        </w:rPr>
      </w:pPr>
    </w:p>
    <w:p w14:paraId="26359E71" w14:textId="720C2D50" w:rsidR="00E76883" w:rsidRPr="004E79A2" w:rsidRDefault="00E76883" w:rsidP="00E76883">
      <w:pPr>
        <w:spacing w:after="120" w:line="360" w:lineRule="auto"/>
        <w:rPr>
          <w:rStyle w:val="SubtleEmphasis"/>
          <w:rFonts w:cs="Arial"/>
          <w:i w:val="0"/>
          <w:iCs w:val="0"/>
          <w:color w:val="auto"/>
        </w:rPr>
      </w:pPr>
    </w:p>
    <w:p w14:paraId="34B911FB" w14:textId="40506D43" w:rsidR="00E76883" w:rsidRPr="00E76883" w:rsidRDefault="00E76883" w:rsidP="00E76883">
      <w:pPr>
        <w:spacing w:after="0" w:line="192" w:lineRule="auto"/>
        <w:jc w:val="right"/>
        <w:rPr>
          <w:rStyle w:val="SubtleEmphasis"/>
          <w:b/>
          <w:i w:val="0"/>
          <w:iCs w:val="0"/>
          <w:color w:val="auto"/>
          <w:sz w:val="48"/>
        </w:rPr>
      </w:pPr>
      <w:r>
        <w:rPr>
          <w:rStyle w:val="SubtleEmphasis"/>
          <w:b/>
          <w:i w:val="0"/>
          <w:iCs w:val="0"/>
          <w:color w:val="auto"/>
          <w:sz w:val="48"/>
        </w:rPr>
        <w:t>CONTENTS</w:t>
      </w:r>
    </w:p>
    <w:p w14:paraId="3AF3A140" w14:textId="77777777" w:rsidR="00E76883" w:rsidRDefault="00E76883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2F7DF0A3" w14:textId="77777777" w:rsidR="00E76883" w:rsidRDefault="00E76883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58335537" w14:textId="1F1E7D3F" w:rsidR="00E76883" w:rsidRPr="00E76883" w:rsidRDefault="002C2FA4" w:rsidP="00263379">
      <w:pPr>
        <w:spacing w:after="0" w:line="360" w:lineRule="auto"/>
        <w:ind w:left="1276"/>
        <w:rPr>
          <w:rStyle w:val="SubtleEmphasis"/>
          <w:b/>
          <w:i w:val="0"/>
          <w:iCs w:val="0"/>
          <w:color w:val="auto"/>
        </w:rPr>
      </w:pPr>
      <w:r>
        <w:rPr>
          <w:rStyle w:val="SubtleEmphasis"/>
          <w:b/>
          <w:i w:val="0"/>
          <w:iCs w:val="0"/>
          <w:color w:val="auto"/>
        </w:rPr>
        <w:t>SMART THEME UPDATE</w:t>
      </w:r>
    </w:p>
    <w:p w14:paraId="4EC51D4A" w14:textId="77CEB72D" w:rsidR="00E76883" w:rsidRDefault="00E76883" w:rsidP="00263379">
      <w:pPr>
        <w:spacing w:after="0" w:line="240" w:lineRule="auto"/>
        <w:ind w:left="1276"/>
        <w:rPr>
          <w:rStyle w:val="SubtleEmphasis"/>
          <w:i w:val="0"/>
          <w:iCs w:val="0"/>
          <w:color w:val="auto"/>
        </w:rPr>
      </w:pPr>
      <w:r>
        <w:rPr>
          <w:rStyle w:val="SubtleEmphasis"/>
          <w:i w:val="0"/>
          <w:iCs w:val="0"/>
          <w:color w:val="auto"/>
        </w:rPr>
        <w:t>Objectives</w:t>
      </w:r>
      <w:r w:rsidR="002C2FA4">
        <w:rPr>
          <w:rStyle w:val="SubtleEmphasis"/>
          <w:i w:val="0"/>
          <w:iCs w:val="0"/>
          <w:color w:val="auto"/>
        </w:rPr>
        <w:t xml:space="preserve"> &amp; Projects</w:t>
      </w:r>
      <w:r w:rsidR="002C2FA4">
        <w:rPr>
          <w:rStyle w:val="SubtleEmphasis"/>
          <w:i w:val="0"/>
          <w:iCs w:val="0"/>
          <w:color w:val="auto"/>
        </w:rPr>
        <w:tab/>
      </w:r>
      <w:r w:rsidR="002C2FA4">
        <w:rPr>
          <w:rStyle w:val="SubtleEmphasis"/>
          <w:i w:val="0"/>
          <w:iCs w:val="0"/>
          <w:color w:val="auto"/>
        </w:rPr>
        <w:tab/>
      </w:r>
      <w:r w:rsidR="002C2FA4">
        <w:rPr>
          <w:rStyle w:val="SubtleEmphasis"/>
          <w:i w:val="0"/>
          <w:iCs w:val="0"/>
          <w:color w:val="auto"/>
        </w:rPr>
        <w:tab/>
      </w:r>
      <w:r w:rsidR="002C2FA4">
        <w:rPr>
          <w:rStyle w:val="SubtleEmphasis"/>
          <w:i w:val="0"/>
          <w:iCs w:val="0"/>
          <w:color w:val="auto"/>
        </w:rPr>
        <w:tab/>
      </w:r>
      <w:r w:rsidR="002C2FA4">
        <w:rPr>
          <w:rStyle w:val="SubtleEmphasis"/>
          <w:i w:val="0"/>
          <w:iCs w:val="0"/>
          <w:color w:val="auto"/>
        </w:rPr>
        <w:tab/>
      </w:r>
      <w:r w:rsidR="002C2FA4">
        <w:rPr>
          <w:rStyle w:val="SubtleEmphasis"/>
          <w:i w:val="0"/>
          <w:iCs w:val="0"/>
          <w:color w:val="auto"/>
        </w:rPr>
        <w:tab/>
      </w:r>
    </w:p>
    <w:p w14:paraId="75478C4D" w14:textId="50563414" w:rsidR="00E76883" w:rsidRDefault="00E76883" w:rsidP="00263379">
      <w:pPr>
        <w:spacing w:after="0" w:line="240" w:lineRule="auto"/>
        <w:ind w:left="1276"/>
        <w:rPr>
          <w:rStyle w:val="SubtleEmphasis"/>
          <w:i w:val="0"/>
          <w:iCs w:val="0"/>
          <w:color w:val="auto"/>
        </w:rPr>
      </w:pPr>
      <w:r>
        <w:rPr>
          <w:rStyle w:val="SubtleEmphasis"/>
          <w:i w:val="0"/>
          <w:iCs w:val="0"/>
          <w:color w:val="auto"/>
        </w:rPr>
        <w:t>Deliverables</w:t>
      </w:r>
      <w:r>
        <w:rPr>
          <w:rStyle w:val="SubtleEmphasis"/>
          <w:i w:val="0"/>
          <w:iCs w:val="0"/>
          <w:color w:val="auto"/>
        </w:rPr>
        <w:tab/>
      </w:r>
      <w:r w:rsidR="00654CA1">
        <w:rPr>
          <w:rStyle w:val="SubtleEmphasis"/>
          <w:i w:val="0"/>
          <w:iCs w:val="0"/>
          <w:color w:val="auto"/>
        </w:rPr>
        <w:tab/>
      </w:r>
      <w:r w:rsidR="00654CA1"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</w:p>
    <w:p w14:paraId="25B891AB" w14:textId="77777777" w:rsidR="00E76883" w:rsidRDefault="00E76883" w:rsidP="00263379">
      <w:pPr>
        <w:spacing w:after="120" w:line="360" w:lineRule="auto"/>
        <w:ind w:left="1276"/>
        <w:rPr>
          <w:rStyle w:val="SubtleEmphasis"/>
          <w:i w:val="0"/>
          <w:iCs w:val="0"/>
          <w:color w:val="auto"/>
        </w:rPr>
      </w:pPr>
    </w:p>
    <w:p w14:paraId="61E22526" w14:textId="4047E320" w:rsidR="00E76883" w:rsidRPr="00E76883" w:rsidRDefault="00E76883" w:rsidP="00263379">
      <w:pPr>
        <w:spacing w:after="0" w:line="360" w:lineRule="auto"/>
        <w:ind w:left="1276"/>
        <w:rPr>
          <w:rStyle w:val="SubtleEmphasis"/>
          <w:b/>
          <w:i w:val="0"/>
          <w:iCs w:val="0"/>
          <w:color w:val="auto"/>
        </w:rPr>
      </w:pPr>
      <w:r>
        <w:rPr>
          <w:rStyle w:val="SubtleEmphasis"/>
          <w:b/>
          <w:i w:val="0"/>
          <w:iCs w:val="0"/>
          <w:color w:val="auto"/>
        </w:rPr>
        <w:t>GREEN</w:t>
      </w:r>
      <w:r w:rsidRPr="00E76883">
        <w:rPr>
          <w:rStyle w:val="SubtleEmphasis"/>
          <w:b/>
          <w:i w:val="0"/>
          <w:iCs w:val="0"/>
          <w:color w:val="auto"/>
        </w:rPr>
        <w:t xml:space="preserve"> THEME UPDATE</w:t>
      </w:r>
    </w:p>
    <w:p w14:paraId="5D47EB30" w14:textId="1618D17D" w:rsidR="00654CA1" w:rsidRDefault="00654CA1" w:rsidP="00263379">
      <w:pPr>
        <w:spacing w:after="0" w:line="240" w:lineRule="auto"/>
        <w:ind w:left="1276"/>
        <w:rPr>
          <w:rStyle w:val="SubtleEmphasis"/>
          <w:i w:val="0"/>
          <w:iCs w:val="0"/>
          <w:color w:val="auto"/>
        </w:rPr>
      </w:pPr>
      <w:r>
        <w:rPr>
          <w:rStyle w:val="SubtleEmphasis"/>
          <w:i w:val="0"/>
          <w:iCs w:val="0"/>
          <w:color w:val="auto"/>
        </w:rPr>
        <w:t>Objectives &amp; Projects</w:t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</w:p>
    <w:p w14:paraId="2B1675E4" w14:textId="3BD37856" w:rsidR="00654CA1" w:rsidRDefault="00654CA1" w:rsidP="00263379">
      <w:pPr>
        <w:spacing w:after="0" w:line="240" w:lineRule="auto"/>
        <w:ind w:left="1276"/>
        <w:rPr>
          <w:rStyle w:val="SubtleEmphasis"/>
          <w:i w:val="0"/>
          <w:iCs w:val="0"/>
          <w:color w:val="auto"/>
        </w:rPr>
      </w:pPr>
      <w:r>
        <w:rPr>
          <w:rStyle w:val="SubtleEmphasis"/>
          <w:i w:val="0"/>
          <w:iCs w:val="0"/>
          <w:color w:val="auto"/>
        </w:rPr>
        <w:t>Deliverables</w:t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</w:p>
    <w:p w14:paraId="6C05F64A" w14:textId="3BC66F9E" w:rsidR="00E76883" w:rsidRDefault="00E76883" w:rsidP="00263379">
      <w:pPr>
        <w:spacing w:after="120" w:line="360" w:lineRule="auto"/>
        <w:ind w:left="1276"/>
        <w:rPr>
          <w:rStyle w:val="SubtleEmphasis"/>
          <w:i w:val="0"/>
          <w:iCs w:val="0"/>
          <w:color w:val="auto"/>
        </w:rPr>
      </w:pPr>
    </w:p>
    <w:p w14:paraId="781C99CF" w14:textId="7E3FDDA1" w:rsidR="00E76883" w:rsidRPr="00E76883" w:rsidRDefault="00E76883" w:rsidP="00263379">
      <w:pPr>
        <w:spacing w:after="0" w:line="360" w:lineRule="auto"/>
        <w:ind w:left="1276"/>
        <w:rPr>
          <w:rStyle w:val="SubtleEmphasis"/>
          <w:b/>
          <w:i w:val="0"/>
          <w:iCs w:val="0"/>
          <w:color w:val="auto"/>
        </w:rPr>
      </w:pPr>
      <w:r>
        <w:rPr>
          <w:rStyle w:val="SubtleEmphasis"/>
          <w:b/>
          <w:i w:val="0"/>
          <w:iCs w:val="0"/>
          <w:color w:val="auto"/>
        </w:rPr>
        <w:t>LIVEABLE</w:t>
      </w:r>
      <w:r w:rsidRPr="00E76883">
        <w:rPr>
          <w:rStyle w:val="SubtleEmphasis"/>
          <w:b/>
          <w:i w:val="0"/>
          <w:iCs w:val="0"/>
          <w:color w:val="auto"/>
        </w:rPr>
        <w:t xml:space="preserve"> THEME UPDATE</w:t>
      </w:r>
    </w:p>
    <w:p w14:paraId="17B5836C" w14:textId="5129634E" w:rsidR="00654CA1" w:rsidRDefault="00654CA1" w:rsidP="00263379">
      <w:pPr>
        <w:spacing w:after="0" w:line="240" w:lineRule="auto"/>
        <w:ind w:left="1276"/>
        <w:rPr>
          <w:rStyle w:val="SubtleEmphasis"/>
          <w:i w:val="0"/>
          <w:iCs w:val="0"/>
          <w:color w:val="auto"/>
        </w:rPr>
      </w:pPr>
      <w:r>
        <w:rPr>
          <w:rStyle w:val="SubtleEmphasis"/>
          <w:i w:val="0"/>
          <w:iCs w:val="0"/>
          <w:color w:val="auto"/>
        </w:rPr>
        <w:t>Objectives &amp; Projects</w:t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</w:p>
    <w:p w14:paraId="297F86AD" w14:textId="3ABC3C48" w:rsidR="00654CA1" w:rsidRDefault="00654CA1" w:rsidP="00263379">
      <w:pPr>
        <w:spacing w:after="0" w:line="240" w:lineRule="auto"/>
        <w:ind w:left="1276"/>
        <w:rPr>
          <w:rStyle w:val="SubtleEmphasis"/>
          <w:i w:val="0"/>
          <w:iCs w:val="0"/>
          <w:color w:val="auto"/>
        </w:rPr>
      </w:pPr>
      <w:r>
        <w:rPr>
          <w:rStyle w:val="SubtleEmphasis"/>
          <w:i w:val="0"/>
          <w:iCs w:val="0"/>
          <w:color w:val="auto"/>
        </w:rPr>
        <w:t>Deliverables</w:t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</w:p>
    <w:p w14:paraId="46B4C841" w14:textId="68D1D084" w:rsidR="00E76883" w:rsidRDefault="00E76883" w:rsidP="00263379">
      <w:pPr>
        <w:spacing w:after="120" w:line="360" w:lineRule="auto"/>
        <w:ind w:left="1276"/>
        <w:rPr>
          <w:rStyle w:val="SubtleEmphasis"/>
          <w:i w:val="0"/>
          <w:iCs w:val="0"/>
          <w:color w:val="auto"/>
        </w:rPr>
      </w:pPr>
    </w:p>
    <w:p w14:paraId="3393AF43" w14:textId="024C6D87" w:rsidR="00E76883" w:rsidRPr="00E76883" w:rsidRDefault="00E76883" w:rsidP="00263379">
      <w:pPr>
        <w:spacing w:after="0" w:line="360" w:lineRule="auto"/>
        <w:ind w:left="1276"/>
        <w:rPr>
          <w:rStyle w:val="SubtleEmphasis"/>
          <w:b/>
          <w:i w:val="0"/>
          <w:iCs w:val="0"/>
          <w:color w:val="auto"/>
        </w:rPr>
      </w:pPr>
      <w:r>
        <w:rPr>
          <w:rStyle w:val="SubtleEmphasis"/>
          <w:b/>
          <w:i w:val="0"/>
          <w:iCs w:val="0"/>
          <w:color w:val="auto"/>
        </w:rPr>
        <w:t>CREATIVE</w:t>
      </w:r>
      <w:r w:rsidRPr="00E76883">
        <w:rPr>
          <w:rStyle w:val="SubtleEmphasis"/>
          <w:b/>
          <w:i w:val="0"/>
          <w:iCs w:val="0"/>
          <w:color w:val="auto"/>
        </w:rPr>
        <w:t xml:space="preserve"> THEME UPDATE</w:t>
      </w:r>
    </w:p>
    <w:p w14:paraId="1C5E566B" w14:textId="6261631B" w:rsidR="00654CA1" w:rsidRDefault="00654CA1" w:rsidP="00263379">
      <w:pPr>
        <w:spacing w:after="0" w:line="240" w:lineRule="auto"/>
        <w:ind w:left="1276"/>
        <w:rPr>
          <w:rStyle w:val="SubtleEmphasis"/>
          <w:i w:val="0"/>
          <w:iCs w:val="0"/>
          <w:color w:val="auto"/>
        </w:rPr>
      </w:pPr>
      <w:r>
        <w:rPr>
          <w:rStyle w:val="SubtleEmphasis"/>
          <w:i w:val="0"/>
          <w:iCs w:val="0"/>
          <w:color w:val="auto"/>
        </w:rPr>
        <w:t>Objectives &amp; Projects</w:t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</w:p>
    <w:p w14:paraId="6A2609DB" w14:textId="4D23F18D" w:rsidR="00654CA1" w:rsidRDefault="00654CA1" w:rsidP="00263379">
      <w:pPr>
        <w:spacing w:after="0" w:line="240" w:lineRule="auto"/>
        <w:ind w:left="1276"/>
        <w:rPr>
          <w:rStyle w:val="SubtleEmphasis"/>
          <w:i w:val="0"/>
          <w:iCs w:val="0"/>
          <w:color w:val="auto"/>
        </w:rPr>
      </w:pPr>
      <w:r>
        <w:rPr>
          <w:rStyle w:val="SubtleEmphasis"/>
          <w:i w:val="0"/>
          <w:iCs w:val="0"/>
          <w:color w:val="auto"/>
        </w:rPr>
        <w:t>Deliverables</w:t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  <w:r>
        <w:rPr>
          <w:rStyle w:val="SubtleEmphasis"/>
          <w:i w:val="0"/>
          <w:iCs w:val="0"/>
          <w:color w:val="auto"/>
        </w:rPr>
        <w:tab/>
      </w:r>
    </w:p>
    <w:p w14:paraId="622DEFA5" w14:textId="5054FF3C" w:rsidR="00912226" w:rsidRDefault="00912226" w:rsidP="00E76883">
      <w:pPr>
        <w:spacing w:after="0" w:line="360" w:lineRule="auto"/>
        <w:ind w:left="2160"/>
        <w:rPr>
          <w:rStyle w:val="SubtleEmphasis"/>
          <w:i w:val="0"/>
          <w:iCs w:val="0"/>
          <w:color w:val="auto"/>
        </w:rPr>
      </w:pPr>
    </w:p>
    <w:p w14:paraId="67D0711E" w14:textId="42908150" w:rsidR="00654CA1" w:rsidRDefault="00654CA1" w:rsidP="00E76883">
      <w:pPr>
        <w:spacing w:after="0" w:line="360" w:lineRule="auto"/>
        <w:ind w:left="2160"/>
        <w:rPr>
          <w:rStyle w:val="SubtleEmphasis"/>
          <w:i w:val="0"/>
          <w:iCs w:val="0"/>
          <w:color w:val="auto"/>
        </w:rPr>
      </w:pPr>
    </w:p>
    <w:p w14:paraId="66F52AE8" w14:textId="667C00C9" w:rsidR="00654CA1" w:rsidRDefault="00654CA1" w:rsidP="00E76883">
      <w:pPr>
        <w:spacing w:after="0" w:line="360" w:lineRule="auto"/>
        <w:ind w:left="2160"/>
        <w:rPr>
          <w:rStyle w:val="SubtleEmphasis"/>
          <w:i w:val="0"/>
          <w:iCs w:val="0"/>
          <w:color w:val="auto"/>
        </w:rPr>
      </w:pPr>
    </w:p>
    <w:p w14:paraId="5C51F663" w14:textId="4F661C44" w:rsidR="00912226" w:rsidRDefault="00912226" w:rsidP="00E76883">
      <w:pPr>
        <w:spacing w:after="0" w:line="360" w:lineRule="auto"/>
        <w:ind w:left="2160"/>
        <w:rPr>
          <w:rStyle w:val="SubtleEmphasis"/>
          <w:i w:val="0"/>
          <w:iCs w:val="0"/>
          <w:color w:val="auto"/>
        </w:rPr>
      </w:pPr>
    </w:p>
    <w:p w14:paraId="1B57308D" w14:textId="7AEE4E83" w:rsidR="00912226" w:rsidRDefault="00912226" w:rsidP="00E76883">
      <w:pPr>
        <w:spacing w:after="0" w:line="360" w:lineRule="auto"/>
        <w:ind w:left="2160"/>
        <w:rPr>
          <w:rStyle w:val="SubtleEmphasis"/>
          <w:i w:val="0"/>
          <w:iCs w:val="0"/>
          <w:color w:val="auto"/>
        </w:rPr>
      </w:pPr>
    </w:p>
    <w:p w14:paraId="2346E7C2" w14:textId="7235D42A" w:rsidR="00912226" w:rsidRDefault="00912226" w:rsidP="00E76883">
      <w:pPr>
        <w:spacing w:after="0" w:line="360" w:lineRule="auto"/>
        <w:ind w:left="2160"/>
        <w:rPr>
          <w:rStyle w:val="SubtleEmphasis"/>
          <w:i w:val="0"/>
          <w:iCs w:val="0"/>
          <w:color w:val="auto"/>
        </w:rPr>
      </w:pPr>
    </w:p>
    <w:p w14:paraId="16195588" w14:textId="64F30910" w:rsidR="00912226" w:rsidRDefault="00912226" w:rsidP="00E76883">
      <w:pPr>
        <w:spacing w:after="0" w:line="360" w:lineRule="auto"/>
        <w:ind w:left="2160"/>
        <w:rPr>
          <w:rStyle w:val="SubtleEmphasis"/>
          <w:i w:val="0"/>
          <w:iCs w:val="0"/>
          <w:color w:val="auto"/>
        </w:rPr>
      </w:pPr>
    </w:p>
    <w:p w14:paraId="5AAF8FAA" w14:textId="1C275955" w:rsidR="00912226" w:rsidRDefault="00912226" w:rsidP="00E76883">
      <w:pPr>
        <w:spacing w:after="0" w:line="360" w:lineRule="auto"/>
        <w:ind w:left="2160"/>
        <w:rPr>
          <w:rStyle w:val="SubtleEmphasis"/>
          <w:i w:val="0"/>
          <w:iCs w:val="0"/>
          <w:color w:val="auto"/>
        </w:rPr>
      </w:pPr>
    </w:p>
    <w:p w14:paraId="2C9ACCED" w14:textId="6E158616" w:rsidR="00912226" w:rsidRDefault="00912226" w:rsidP="00E76883">
      <w:pPr>
        <w:spacing w:after="0" w:line="360" w:lineRule="auto"/>
        <w:ind w:left="2160"/>
        <w:rPr>
          <w:rStyle w:val="SubtleEmphasis"/>
          <w:i w:val="0"/>
          <w:iCs w:val="0"/>
          <w:color w:val="auto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95FBF02" wp14:editId="4AC5DAF3">
            <wp:simplePos x="0" y="0"/>
            <wp:positionH relativeFrom="page">
              <wp:align>left</wp:align>
            </wp:positionH>
            <wp:positionV relativeFrom="paragraph">
              <wp:posOffset>-342900</wp:posOffset>
            </wp:positionV>
            <wp:extent cx="7576457" cy="10691582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 2019 delivery plan - SMAR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457" cy="10691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C0342" w14:textId="20C5E3CE" w:rsidR="00912226" w:rsidRDefault="00912226" w:rsidP="00E76883">
      <w:pPr>
        <w:spacing w:after="0" w:line="360" w:lineRule="auto"/>
        <w:ind w:left="2160"/>
        <w:rPr>
          <w:rStyle w:val="SubtleEmphasis"/>
          <w:i w:val="0"/>
          <w:iCs w:val="0"/>
          <w:color w:val="auto"/>
        </w:rPr>
      </w:pPr>
    </w:p>
    <w:p w14:paraId="54394187" w14:textId="49CA39BB" w:rsidR="00E76883" w:rsidRDefault="00E76883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6D3B75C8" w14:textId="0B74219B" w:rsidR="00E76883" w:rsidRDefault="00E76883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0139ED7C" w14:textId="26586E0A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29822DC2" w14:textId="02222C55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740B613A" w14:textId="739DD3EF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08D879AE" w14:textId="73C0B371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42B0EED6" w14:textId="18C75A17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32D7EFBC" w14:textId="2114CECC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364E373C" w14:textId="71A9CB71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72E30F60" w14:textId="77414AB1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09DB285D" w14:textId="37A833E1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4ADB0C24" w14:textId="506D8CE8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15C3733B" w14:textId="55E78A30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544B4446" w14:textId="4B764395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4E424353" w14:textId="2E464333" w:rsidR="00E76883" w:rsidRDefault="00E76883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588CBB97" w14:textId="2A05754F" w:rsidR="00263379" w:rsidRDefault="00263379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2E722F4B" w14:textId="6D8D10AF" w:rsidR="00263379" w:rsidRDefault="00263379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57C5EB81" w14:textId="77777777" w:rsidR="00263379" w:rsidRDefault="00263379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783EF425" w14:textId="77C7F6CE" w:rsidR="00E76883" w:rsidRDefault="00263379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84423D" wp14:editId="2203B58B">
                <wp:simplePos x="0" y="0"/>
                <wp:positionH relativeFrom="margin">
                  <wp:posOffset>-82459</wp:posOffset>
                </wp:positionH>
                <wp:positionV relativeFrom="paragraph">
                  <wp:posOffset>579483</wp:posOffset>
                </wp:positionV>
                <wp:extent cx="6911975" cy="4260033"/>
                <wp:effectExtent l="0" t="0" r="0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1975" cy="42600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EBEFB" w14:textId="77777777" w:rsidR="00C0445B" w:rsidRPr="00C0445B" w:rsidRDefault="00C0445B" w:rsidP="00C0445B">
                            <w:pPr>
                              <w:pStyle w:val="BasicParagraph"/>
                              <w:suppressAutoHyphens/>
                              <w:spacing w:after="170"/>
                              <w:rPr>
                                <w:rFonts w:ascii="Arial" w:hAnsi="Arial" w:cs="Arial"/>
                                <w:b/>
                                <w:color w:val="0077C8"/>
                                <w:sz w:val="20"/>
                                <w:szCs w:val="20"/>
                              </w:rPr>
                            </w:pPr>
                            <w:r w:rsidRPr="00C0445B">
                              <w:rPr>
                                <w:rFonts w:ascii="Arial" w:hAnsi="Arial" w:cs="Arial"/>
                                <w:b/>
                                <w:color w:val="0077C8"/>
                              </w:rPr>
                              <w:t>OBJECTIVES</w:t>
                            </w:r>
                          </w:p>
                          <w:p w14:paraId="53D171EF" w14:textId="77777777" w:rsidR="00C0445B" w:rsidRPr="00C0445B" w:rsidRDefault="00C0445B" w:rsidP="00C0445B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17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0445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By 2020, our city’s economy will be growing faster than the Australian economy</w:t>
                            </w:r>
                          </w:p>
                          <w:p w14:paraId="250CB3FE" w14:textId="77777777" w:rsidR="00C0445B" w:rsidRPr="00C0445B" w:rsidRDefault="00C0445B" w:rsidP="00C0445B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17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0445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Total businesses in the city will grow from 5,000 to over 5,300 and workers on any given day from 89,000 to 94,000 by 2020</w:t>
                            </w:r>
                          </w:p>
                          <w:p w14:paraId="7361ECC4" w14:textId="77777777" w:rsidR="00C0445B" w:rsidRPr="00C0445B" w:rsidRDefault="00C0445B" w:rsidP="00C0445B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17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0445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Workers in professional and technical services, education, finance, telecommunications, creative and media sectors will have grown from 41,000 to over 49,000 by 2020</w:t>
                            </w:r>
                          </w:p>
                          <w:p w14:paraId="0791A616" w14:textId="7F915FB5" w:rsidR="00C0445B" w:rsidRPr="00C0445B" w:rsidRDefault="00C0445B" w:rsidP="00C0445B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17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0445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By 2020, the number of students in the city on any given day of the week will increase from 39,000 to 41,000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84423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6.5pt;margin-top:45.65pt;width:544.25pt;height:335.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" filled="f" stroked="f" strokeweight=".5pt">
                <v:textbox>
                  <w:txbxContent>
                    <w:p w14:paraId="3E5EBEFB" w14:textId="77777777" w:rsidR="00C0445B" w:rsidRPr="00C0445B" w:rsidRDefault="00C0445B" w:rsidP="00C0445B">
                      <w:pPr>
                        <w:pStyle w:val="BasicParagraph"/>
                        <w:suppressAutoHyphens/>
                        <w:spacing w:after="170"/>
                        <w:rPr>
                          <w:rFonts w:ascii="Arial" w:hAnsi="Arial" w:cs="Arial"/>
                          <w:b/>
                          <w:color w:val="0077C8"/>
                          <w:sz w:val="20"/>
                          <w:szCs w:val="20"/>
                        </w:rPr>
                      </w:pPr>
                      <w:r w:rsidRPr="00C0445B">
                        <w:rPr>
                          <w:rFonts w:ascii="Arial" w:hAnsi="Arial" w:cs="Arial"/>
                          <w:b/>
                          <w:color w:val="0077C8"/>
                        </w:rPr>
                        <w:t>OBJECTIVES</w:t>
                      </w:r>
                    </w:p>
                    <w:p w14:paraId="53D171EF" w14:textId="77777777" w:rsidR="00C0445B" w:rsidRPr="00C0445B" w:rsidRDefault="00C0445B" w:rsidP="00C0445B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17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0445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By 2020, our city’s economy will be growing faster than the Australian economy</w:t>
                      </w:r>
                    </w:p>
                    <w:p w14:paraId="250CB3FE" w14:textId="77777777" w:rsidR="00C0445B" w:rsidRPr="00C0445B" w:rsidRDefault="00C0445B" w:rsidP="00C0445B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17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0445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Total businesses in the city will grow from 5,000 to over 5,300 and workers on any given day from 89,000 to 94,000 by 2020</w:t>
                      </w:r>
                    </w:p>
                    <w:p w14:paraId="7361ECC4" w14:textId="77777777" w:rsidR="00C0445B" w:rsidRPr="00C0445B" w:rsidRDefault="00C0445B" w:rsidP="00C0445B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17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0445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Workers in professional and technical services, education, finance, telecommunications, creative and media sectors will have grown from 41,000 to over 49,000 by 2020</w:t>
                      </w:r>
                    </w:p>
                    <w:p w14:paraId="0791A616" w14:textId="7F915FB5" w:rsidR="00C0445B" w:rsidRPr="00C0445B" w:rsidRDefault="00C0445B" w:rsidP="00C0445B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170"/>
                        <w:rPr>
                          <w:rFonts w:ascii="Arial" w:hAnsi="Arial" w:cs="Arial"/>
                          <w:b/>
                        </w:rPr>
                      </w:pPr>
                      <w:r w:rsidRPr="00C0445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By 2020, the number of students in the city on any given day of the week will increase from 39,000 to 41,000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4BA418" w14:textId="77777777" w:rsidR="00E76883" w:rsidRDefault="00E76883" w:rsidP="00E76883">
      <w:pPr>
        <w:spacing w:after="120" w:line="360" w:lineRule="auto"/>
        <w:rPr>
          <w:rStyle w:val="SubtleEmphasis"/>
          <w:i w:val="0"/>
          <w:iCs w:val="0"/>
          <w:color w:val="auto"/>
        </w:rPr>
        <w:sectPr w:rsidR="00E76883" w:rsidSect="00804E52">
          <w:pgSz w:w="11906" w:h="16838" w:code="9"/>
          <w:pgMar w:top="567" w:right="567" w:bottom="567" w:left="567" w:header="284" w:footer="284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7857A5" w:rsidRPr="007857A5" w14:paraId="2A86315F" w14:textId="77777777" w:rsidTr="007857A5">
        <w:trPr>
          <w:trHeight w:val="567"/>
        </w:trPr>
        <w:tc>
          <w:tcPr>
            <w:tcW w:w="10762" w:type="dxa"/>
            <w:gridSpan w:val="3"/>
            <w:vAlign w:val="center"/>
          </w:tcPr>
          <w:p w14:paraId="5568A4C6" w14:textId="7BFFE4D3" w:rsidR="007857A5" w:rsidRPr="007857A5" w:rsidRDefault="00376324" w:rsidP="007857A5">
            <w:pPr>
              <w:pStyle w:val="BasicParagraph"/>
              <w:rPr>
                <w:rStyle w:val="SubtleEmphasis"/>
                <w:rFonts w:ascii="Arial" w:hAnsi="Arial" w:cs="Arial"/>
                <w:b/>
                <w:i w:val="0"/>
                <w:iCs w:val="0"/>
                <w:color w:val="0077C8"/>
              </w:rPr>
            </w:pPr>
            <w:r>
              <w:rPr>
                <w:rFonts w:ascii="Arial" w:hAnsi="Arial" w:cs="Arial"/>
                <w:b/>
                <w:color w:val="0077C8"/>
              </w:rPr>
              <w:lastRenderedPageBreak/>
              <w:t>STRATEGIC PLAN</w:t>
            </w:r>
            <w:r w:rsidR="00C50AA1">
              <w:rPr>
                <w:rFonts w:ascii="Arial" w:hAnsi="Arial" w:cs="Arial"/>
                <w:b/>
                <w:color w:val="0077C8"/>
              </w:rPr>
              <w:t xml:space="preserve"> ACTIONS</w:t>
            </w:r>
          </w:p>
        </w:tc>
      </w:tr>
      <w:tr w:rsidR="00C0445B" w14:paraId="01FEAE2B" w14:textId="77777777" w:rsidTr="007857A5">
        <w:trPr>
          <w:trHeight w:val="14854"/>
        </w:trPr>
        <w:tc>
          <w:tcPr>
            <w:tcW w:w="3587" w:type="dxa"/>
          </w:tcPr>
          <w:p w14:paraId="410F7AF9" w14:textId="2A3E354D" w:rsidR="007857A5" w:rsidRDefault="0038567A" w:rsidP="00B02A8C">
            <w:pPr>
              <w:spacing w:line="276" w:lineRule="auto"/>
              <w:rPr>
                <w:rStyle w:val="SubtleEmphasis"/>
                <w:i w:val="0"/>
                <w:iCs w:val="0"/>
                <w:color w:val="auto"/>
              </w:rPr>
            </w:pPr>
            <w:r>
              <w:rPr>
                <w:rStyle w:val="SubtleEmphasis"/>
                <w:i w:val="0"/>
                <w:iCs w:val="0"/>
                <w:color w:val="auto"/>
              </w:rPr>
              <w:t>The Smart theme has 26 a</w:t>
            </w:r>
            <w:r w:rsidR="007857A5" w:rsidRPr="007857A5">
              <w:rPr>
                <w:rStyle w:val="SubtleEmphasis"/>
                <w:i w:val="0"/>
                <w:iCs w:val="0"/>
                <w:color w:val="auto"/>
              </w:rPr>
              <w:t xml:space="preserve">ctions </w:t>
            </w:r>
            <w:r w:rsidR="003540A9">
              <w:rPr>
                <w:rStyle w:val="SubtleEmphasis"/>
                <w:i w:val="0"/>
                <w:iCs w:val="0"/>
                <w:color w:val="auto"/>
              </w:rPr>
              <w:t xml:space="preserve">to be progressed during the life of the 2016-2020 Strategic Plan. The actions </w:t>
            </w:r>
            <w:r w:rsidR="007857A5" w:rsidRPr="007857A5">
              <w:rPr>
                <w:rStyle w:val="SubtleEmphasis"/>
                <w:i w:val="0"/>
                <w:iCs w:val="0"/>
                <w:color w:val="auto"/>
              </w:rPr>
              <w:t>focus on growing the city economy through the adoption of smart technologies, business growth, support for start-ups and entrepreneurs, trade and investment, and building on the city’s strong entrepreneurial, creative, education and heritage base.</w:t>
            </w:r>
          </w:p>
          <w:p w14:paraId="4DF7A6D7" w14:textId="77777777" w:rsidR="00C0445B" w:rsidRPr="0075691F" w:rsidRDefault="00C0445B" w:rsidP="007857A5">
            <w:pPr>
              <w:spacing w:after="60" w:line="276" w:lineRule="auto"/>
              <w:rPr>
                <w:rStyle w:val="SubtleEmphasis"/>
                <w:i w:val="0"/>
                <w:iCs w:val="0"/>
                <w:color w:val="auto"/>
                <w:sz w:val="24"/>
                <w:szCs w:val="24"/>
              </w:rPr>
            </w:pPr>
          </w:p>
          <w:p w14:paraId="4996BE88" w14:textId="77777777" w:rsidR="00C50AA1" w:rsidRPr="0075691F" w:rsidRDefault="00C50AA1" w:rsidP="007857A5">
            <w:pPr>
              <w:spacing w:after="60" w:line="276" w:lineRule="auto"/>
              <w:rPr>
                <w:rFonts w:cs="Arial"/>
                <w:color w:val="0077C8"/>
                <w:sz w:val="24"/>
                <w:szCs w:val="24"/>
              </w:rPr>
            </w:pPr>
            <w:r w:rsidRPr="0075691F">
              <w:rPr>
                <w:rFonts w:cs="Arial"/>
                <w:b/>
                <w:color w:val="0077C8"/>
                <w:sz w:val="24"/>
                <w:szCs w:val="24"/>
              </w:rPr>
              <w:t>2018 - 2019 DELIVERABLES</w:t>
            </w:r>
          </w:p>
          <w:p w14:paraId="50A2595C" w14:textId="77777777" w:rsidR="00CB6BDD" w:rsidRDefault="00790FCC" w:rsidP="007857A5">
            <w:pPr>
              <w:spacing w:after="60" w:line="276" w:lineRule="auto"/>
              <w:rPr>
                <w:rFonts w:cs="Arial"/>
              </w:rPr>
            </w:pPr>
            <w:r>
              <w:rPr>
                <w:rFonts w:cs="Arial"/>
              </w:rPr>
              <w:t xml:space="preserve">The following deliverables </w:t>
            </w:r>
            <w:r w:rsidR="00004225">
              <w:rPr>
                <w:rFonts w:cs="Arial"/>
              </w:rPr>
              <w:t>we</w:t>
            </w:r>
            <w:r>
              <w:rPr>
                <w:rFonts w:cs="Arial"/>
              </w:rPr>
              <w:t>re planned</w:t>
            </w:r>
            <w:r w:rsidR="00C50AA1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for </w:t>
            </w:r>
            <w:r w:rsidR="0075691F">
              <w:rPr>
                <w:rFonts w:cs="Arial"/>
              </w:rPr>
              <w:t xml:space="preserve">2018-19.  </w:t>
            </w:r>
            <w:r w:rsidR="00004225">
              <w:rPr>
                <w:rFonts w:cs="Arial"/>
              </w:rPr>
              <w:t>The</w:t>
            </w:r>
            <w:r w:rsidR="00D050D0">
              <w:rPr>
                <w:rFonts w:cs="Arial"/>
              </w:rPr>
              <w:t xml:space="preserve">y </w:t>
            </w:r>
            <w:r w:rsidR="0038567A">
              <w:rPr>
                <w:rFonts w:cs="Arial"/>
              </w:rPr>
              <w:t>align to the a</w:t>
            </w:r>
            <w:r w:rsidR="00004225">
              <w:rPr>
                <w:rFonts w:cs="Arial"/>
              </w:rPr>
              <w:t xml:space="preserve">ctions </w:t>
            </w:r>
            <w:r w:rsidR="006C55A0">
              <w:rPr>
                <w:rFonts w:cs="Arial"/>
              </w:rPr>
              <w:t>under the Smart t</w:t>
            </w:r>
            <w:r w:rsidR="00004225">
              <w:rPr>
                <w:rFonts w:cs="Arial"/>
              </w:rPr>
              <w:t>heme</w:t>
            </w:r>
            <w:r w:rsidR="00D050D0">
              <w:rPr>
                <w:rFonts w:cs="Arial"/>
              </w:rPr>
              <w:t xml:space="preserve"> of the City of Adelaide 2016-2020 Strategic Plan</w:t>
            </w:r>
            <w:r w:rsidR="00004225">
              <w:rPr>
                <w:rFonts w:cs="Arial"/>
              </w:rPr>
              <w:t xml:space="preserve">. </w:t>
            </w:r>
          </w:p>
          <w:p w14:paraId="7D22717A" w14:textId="77777777" w:rsidR="00CB6BDD" w:rsidRDefault="00CB6BDD" w:rsidP="007857A5">
            <w:pPr>
              <w:spacing w:after="60" w:line="276" w:lineRule="auto"/>
              <w:rPr>
                <w:rFonts w:cs="Arial"/>
              </w:rPr>
            </w:pPr>
          </w:p>
          <w:p w14:paraId="16A1E24C" w14:textId="3A9A5412" w:rsidR="0075691F" w:rsidRDefault="00004225" w:rsidP="007857A5">
            <w:pPr>
              <w:spacing w:after="60" w:line="276" w:lineRule="auto"/>
              <w:rPr>
                <w:rFonts w:cs="Arial"/>
              </w:rPr>
            </w:pPr>
            <w:r>
              <w:rPr>
                <w:rFonts w:cs="Arial"/>
              </w:rPr>
              <w:t>Given the passage of time, s</w:t>
            </w:r>
            <w:r w:rsidR="00790FCC">
              <w:rPr>
                <w:rFonts w:cs="Arial"/>
              </w:rPr>
              <w:t xml:space="preserve">ome </w:t>
            </w:r>
            <w:r>
              <w:rPr>
                <w:rFonts w:cs="Arial"/>
              </w:rPr>
              <w:t>deliverables</w:t>
            </w:r>
            <w:r w:rsidR="00D050D0">
              <w:rPr>
                <w:rFonts w:cs="Arial"/>
              </w:rPr>
              <w:t xml:space="preserve"> for 2018-19</w:t>
            </w:r>
            <w:r>
              <w:rPr>
                <w:rFonts w:cs="Arial"/>
              </w:rPr>
              <w:t xml:space="preserve"> </w:t>
            </w:r>
            <w:r w:rsidR="00CB6BDD">
              <w:rPr>
                <w:rFonts w:cs="Arial"/>
              </w:rPr>
              <w:t xml:space="preserve">will </w:t>
            </w:r>
            <w:r w:rsidR="00790FCC">
              <w:rPr>
                <w:rFonts w:cs="Arial"/>
              </w:rPr>
              <w:t xml:space="preserve">have already been </w:t>
            </w:r>
            <w:r w:rsidR="001D46F3">
              <w:rPr>
                <w:rFonts w:cs="Arial"/>
              </w:rPr>
              <w:t>progressed</w:t>
            </w:r>
            <w:r w:rsidR="00CB6BDD">
              <w:rPr>
                <w:rFonts w:cs="Arial"/>
              </w:rPr>
              <w:t xml:space="preserve"> at the t</w:t>
            </w:r>
            <w:r w:rsidR="00F5504C">
              <w:rPr>
                <w:rFonts w:cs="Arial"/>
              </w:rPr>
              <w:t>ime Council receives this document</w:t>
            </w:r>
            <w:r w:rsidR="00790FCC">
              <w:rPr>
                <w:rFonts w:cs="Arial"/>
              </w:rPr>
              <w:t xml:space="preserve">. </w:t>
            </w:r>
          </w:p>
          <w:p w14:paraId="365E2546" w14:textId="63DCC2B4" w:rsidR="0075691F" w:rsidRPr="00C50AA1" w:rsidRDefault="0075691F" w:rsidP="007857A5">
            <w:pPr>
              <w:spacing w:after="60" w:line="276" w:lineRule="auto"/>
              <w:rPr>
                <w:rStyle w:val="SubtleEmphasis"/>
                <w:i w:val="0"/>
                <w:iCs w:val="0"/>
                <w:color w:val="auto"/>
              </w:rPr>
            </w:pPr>
          </w:p>
        </w:tc>
        <w:tc>
          <w:tcPr>
            <w:tcW w:w="3587" w:type="dxa"/>
          </w:tcPr>
          <w:p w14:paraId="4B74474A" w14:textId="21C69FA5" w:rsidR="007857A5" w:rsidRPr="007857A5" w:rsidRDefault="007857A5" w:rsidP="007857A5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7857A5">
              <w:rPr>
                <w:rStyle w:val="SubtleEmphasis"/>
                <w:i w:val="0"/>
                <w:iCs w:val="0"/>
                <w:color w:val="auto"/>
              </w:rPr>
              <w:t>Expansion of Connected Council Initiative</w:t>
            </w:r>
          </w:p>
          <w:p w14:paraId="46DFB1C2" w14:textId="6B7C6103" w:rsidR="007857A5" w:rsidRPr="00DE076B" w:rsidRDefault="007857A5" w:rsidP="007857A5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strike/>
                <w:color w:val="auto"/>
              </w:rPr>
            </w:pPr>
            <w:r w:rsidRPr="00004225">
              <w:rPr>
                <w:rStyle w:val="SubtleEmphasis"/>
                <w:i w:val="0"/>
                <w:iCs w:val="0"/>
                <w:color w:val="auto"/>
              </w:rPr>
              <w:t>City and Corporation Brand</w:t>
            </w:r>
          </w:p>
          <w:p w14:paraId="2D1567A6" w14:textId="04E602B6" w:rsidR="00DE076B" w:rsidRDefault="00DE076B" w:rsidP="00DE076B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strike/>
                <w:color w:val="auto"/>
              </w:rPr>
            </w:pPr>
            <w:r>
              <w:rPr>
                <w:rStyle w:val="SubtleEmphasis"/>
                <w:i w:val="0"/>
                <w:iCs w:val="0"/>
                <w:color w:val="auto"/>
              </w:rPr>
              <w:t>Adelaide Living Magazine</w:t>
            </w:r>
          </w:p>
          <w:p w14:paraId="0702C32F" w14:textId="1D64DE82" w:rsidR="00DE076B" w:rsidRDefault="00DE076B" w:rsidP="00DE076B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>
              <w:rPr>
                <w:rStyle w:val="SubtleEmphasis"/>
                <w:i w:val="0"/>
                <w:iCs w:val="0"/>
                <w:color w:val="auto"/>
              </w:rPr>
              <w:t>Brand marketing and campaign execution</w:t>
            </w:r>
          </w:p>
          <w:p w14:paraId="41B8ECAE" w14:textId="35589434" w:rsidR="00DE076B" w:rsidRPr="00DE076B" w:rsidRDefault="00DE076B" w:rsidP="00DE076B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>
              <w:rPr>
                <w:rStyle w:val="SubtleEmphasis"/>
                <w:i w:val="0"/>
                <w:iCs w:val="0"/>
                <w:color w:val="auto"/>
              </w:rPr>
              <w:t>Market segmentation and consumer profiling</w:t>
            </w:r>
          </w:p>
          <w:p w14:paraId="2A7350F7" w14:textId="24F5E1E2" w:rsidR="00CB693E" w:rsidRDefault="007857A5" w:rsidP="007857A5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CB693E">
              <w:rPr>
                <w:rStyle w:val="SubtleEmphasis"/>
                <w:i w:val="0"/>
                <w:iCs w:val="0"/>
                <w:color w:val="auto"/>
              </w:rPr>
              <w:t>Provide base funding to the existing Precinct Groups</w:t>
            </w:r>
            <w:r w:rsidR="00CB693E" w:rsidRPr="00CB693E">
              <w:rPr>
                <w:rStyle w:val="SubtleEmphasis"/>
                <w:i w:val="0"/>
                <w:iCs w:val="0"/>
                <w:color w:val="auto"/>
              </w:rPr>
              <w:t xml:space="preserve">. </w:t>
            </w:r>
          </w:p>
          <w:p w14:paraId="3BF5D8B8" w14:textId="505365C0" w:rsidR="007857A5" w:rsidRPr="00CB693E" w:rsidRDefault="007857A5" w:rsidP="007857A5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proofErr w:type="spellStart"/>
            <w:r w:rsidRPr="00CB693E">
              <w:rPr>
                <w:rStyle w:val="SubtleEmphasis"/>
                <w:i w:val="0"/>
                <w:iCs w:val="0"/>
                <w:color w:val="auto"/>
              </w:rPr>
              <w:t>Mainstreets</w:t>
            </w:r>
            <w:proofErr w:type="spellEnd"/>
            <w:r w:rsidRPr="00CB693E">
              <w:rPr>
                <w:rStyle w:val="SubtleEmphasis"/>
                <w:i w:val="0"/>
                <w:iCs w:val="0"/>
                <w:color w:val="auto"/>
              </w:rPr>
              <w:t xml:space="preserve"> pilot programs including advancement grants and district management pilot</w:t>
            </w:r>
          </w:p>
          <w:p w14:paraId="6187D8C4" w14:textId="348B11ED" w:rsidR="007857A5" w:rsidRPr="007857A5" w:rsidRDefault="007857A5" w:rsidP="007857A5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7857A5">
              <w:rPr>
                <w:rStyle w:val="SubtleEmphasis"/>
                <w:i w:val="0"/>
                <w:iCs w:val="0"/>
                <w:color w:val="auto"/>
              </w:rPr>
              <w:t>Community Engagement Review</w:t>
            </w:r>
          </w:p>
          <w:p w14:paraId="3393D3CF" w14:textId="223A62D0" w:rsidR="007857A5" w:rsidRDefault="007857A5" w:rsidP="007857A5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7857A5">
              <w:rPr>
                <w:rStyle w:val="SubtleEmphasis"/>
                <w:i w:val="0"/>
                <w:iCs w:val="0"/>
                <w:color w:val="auto"/>
              </w:rPr>
              <w:t>Digitisation of building plans and development applications</w:t>
            </w:r>
          </w:p>
          <w:p w14:paraId="34ED89D3" w14:textId="40570768" w:rsidR="00DE076B" w:rsidRPr="007857A5" w:rsidRDefault="00DE076B" w:rsidP="007857A5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>
              <w:rPr>
                <w:rStyle w:val="SubtleEmphasis"/>
                <w:i w:val="0"/>
                <w:iCs w:val="0"/>
                <w:color w:val="auto"/>
              </w:rPr>
              <w:t>Transforming services: w-planning</w:t>
            </w:r>
          </w:p>
          <w:p w14:paraId="0C549AC8" w14:textId="4DBEF86F" w:rsidR="007857A5" w:rsidRPr="007857A5" w:rsidRDefault="007857A5" w:rsidP="007857A5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7857A5">
              <w:rPr>
                <w:rStyle w:val="SubtleEmphasis"/>
                <w:i w:val="0"/>
                <w:iCs w:val="0"/>
                <w:color w:val="auto"/>
              </w:rPr>
              <w:t>Deliver the Online Forms project</w:t>
            </w:r>
          </w:p>
          <w:p w14:paraId="24C2A6E7" w14:textId="6847BDC0" w:rsidR="007857A5" w:rsidRPr="007857A5" w:rsidRDefault="007857A5" w:rsidP="007857A5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7857A5">
              <w:rPr>
                <w:rStyle w:val="SubtleEmphasis"/>
                <w:i w:val="0"/>
                <w:iCs w:val="0"/>
                <w:color w:val="auto"/>
              </w:rPr>
              <w:t>Implementation of the Permit Review</w:t>
            </w:r>
          </w:p>
          <w:p w14:paraId="5A89A0E4" w14:textId="05252794" w:rsidR="007857A5" w:rsidRPr="007857A5" w:rsidRDefault="007857A5" w:rsidP="007857A5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7857A5">
              <w:rPr>
                <w:rStyle w:val="SubtleEmphasis"/>
                <w:i w:val="0"/>
                <w:iCs w:val="0"/>
                <w:color w:val="auto"/>
              </w:rPr>
              <w:t>City Parking Experience - Embed Smart Parking</w:t>
            </w:r>
          </w:p>
          <w:p w14:paraId="6CEE34C6" w14:textId="45687EFA" w:rsidR="007857A5" w:rsidRPr="007857A5" w:rsidRDefault="007857A5" w:rsidP="007857A5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7857A5">
              <w:rPr>
                <w:rStyle w:val="SubtleEmphasis"/>
                <w:i w:val="0"/>
                <w:iCs w:val="0"/>
                <w:color w:val="auto"/>
              </w:rPr>
              <w:t>10 Gigabit City</w:t>
            </w:r>
          </w:p>
          <w:p w14:paraId="096B89FE" w14:textId="191F116D" w:rsidR="007857A5" w:rsidRPr="007857A5" w:rsidRDefault="007857A5" w:rsidP="007857A5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7857A5">
              <w:rPr>
                <w:rStyle w:val="SubtleEmphasis"/>
                <w:i w:val="0"/>
                <w:iCs w:val="0"/>
                <w:color w:val="auto"/>
              </w:rPr>
              <w:t>Provide input to the future of Lot14 (ORAH)</w:t>
            </w:r>
          </w:p>
          <w:p w14:paraId="7D9984B3" w14:textId="65C3F141" w:rsidR="007857A5" w:rsidRDefault="007857A5" w:rsidP="007857A5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7857A5">
              <w:rPr>
                <w:rStyle w:val="SubtleEmphasis"/>
                <w:i w:val="0"/>
                <w:iCs w:val="0"/>
                <w:color w:val="auto"/>
              </w:rPr>
              <w:t>Support co-working space and network and explore opportunities</w:t>
            </w:r>
          </w:p>
          <w:p w14:paraId="290B279A" w14:textId="306A3DCD" w:rsidR="00DE076B" w:rsidRDefault="00DE076B" w:rsidP="007857A5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>
              <w:rPr>
                <w:rStyle w:val="SubtleEmphasis"/>
                <w:i w:val="0"/>
                <w:iCs w:val="0"/>
                <w:color w:val="auto"/>
              </w:rPr>
              <w:t>International relations</w:t>
            </w:r>
          </w:p>
          <w:p w14:paraId="76D1B8E9" w14:textId="0EAA8283" w:rsidR="00DE076B" w:rsidRPr="007857A5" w:rsidRDefault="00DE076B" w:rsidP="007857A5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>
              <w:rPr>
                <w:rStyle w:val="SubtleEmphasis"/>
                <w:i w:val="0"/>
                <w:iCs w:val="0"/>
                <w:color w:val="auto"/>
              </w:rPr>
              <w:t>Investment attraction and trade</w:t>
            </w:r>
          </w:p>
          <w:p w14:paraId="4129FC67" w14:textId="47ADD221" w:rsidR="007857A5" w:rsidRPr="007857A5" w:rsidRDefault="007857A5" w:rsidP="007857A5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7857A5">
              <w:rPr>
                <w:rStyle w:val="SubtleEmphasis"/>
                <w:i w:val="0"/>
                <w:iCs w:val="0"/>
                <w:color w:val="auto"/>
              </w:rPr>
              <w:t>International Relations Strategy</w:t>
            </w:r>
          </w:p>
          <w:p w14:paraId="444CDAA8" w14:textId="1FC9201E" w:rsidR="007857A5" w:rsidRPr="007857A5" w:rsidRDefault="007857A5" w:rsidP="007857A5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7857A5">
              <w:rPr>
                <w:rStyle w:val="SubtleEmphasis"/>
                <w:i w:val="0"/>
                <w:iCs w:val="0"/>
                <w:color w:val="auto"/>
              </w:rPr>
              <w:t>Showcase the City - heritage tourism market</w:t>
            </w:r>
          </w:p>
          <w:p w14:paraId="25CAC1E9" w14:textId="77777777" w:rsidR="00C0445B" w:rsidRDefault="007857A5" w:rsidP="007857A5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7857A5">
              <w:rPr>
                <w:rStyle w:val="SubtleEmphasis"/>
                <w:i w:val="0"/>
                <w:iCs w:val="0"/>
                <w:color w:val="auto"/>
              </w:rPr>
              <w:t>Adelaide Alliance Network (International Alumni student program)</w:t>
            </w:r>
          </w:p>
          <w:p w14:paraId="5EF92B73" w14:textId="77777777" w:rsidR="00DE076B" w:rsidRDefault="00DE076B" w:rsidP="007857A5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>
              <w:rPr>
                <w:rStyle w:val="SubtleEmphasis"/>
                <w:i w:val="0"/>
                <w:iCs w:val="0"/>
                <w:color w:val="auto"/>
              </w:rPr>
              <w:t>Retail strategy</w:t>
            </w:r>
          </w:p>
          <w:p w14:paraId="54C8B0E4" w14:textId="719DBAD8" w:rsidR="00DE076B" w:rsidRPr="007857A5" w:rsidRDefault="00DE076B" w:rsidP="007857A5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>
              <w:rPr>
                <w:rStyle w:val="SubtleEmphasis"/>
                <w:i w:val="0"/>
                <w:iCs w:val="0"/>
                <w:color w:val="auto"/>
              </w:rPr>
              <w:t>Vogue Festival</w:t>
            </w:r>
          </w:p>
        </w:tc>
        <w:tc>
          <w:tcPr>
            <w:tcW w:w="3588" w:type="dxa"/>
          </w:tcPr>
          <w:p w14:paraId="2A6705B7" w14:textId="04E44FF6" w:rsidR="007857A5" w:rsidRPr="007857A5" w:rsidRDefault="007857A5" w:rsidP="007857A5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7857A5">
              <w:rPr>
                <w:rStyle w:val="SubtleEmphasis"/>
                <w:i w:val="0"/>
                <w:iCs w:val="0"/>
                <w:color w:val="auto"/>
              </w:rPr>
              <w:t xml:space="preserve">Gawler Place Redevelopment </w:t>
            </w:r>
          </w:p>
          <w:p w14:paraId="053CF2CA" w14:textId="22BC0DED" w:rsidR="007857A5" w:rsidRPr="004E79A2" w:rsidRDefault="007857A5" w:rsidP="007857A5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color w:val="FF0000"/>
              </w:rPr>
            </w:pPr>
            <w:r w:rsidRPr="007857A5">
              <w:rPr>
                <w:rStyle w:val="SubtleEmphasis"/>
                <w:i w:val="0"/>
                <w:iCs w:val="0"/>
                <w:color w:val="auto"/>
              </w:rPr>
              <w:t>Market to Riverbank Laneways Upgrade</w:t>
            </w:r>
          </w:p>
          <w:p w14:paraId="0E3AD034" w14:textId="1E312C7F" w:rsidR="007857A5" w:rsidRPr="007857A5" w:rsidRDefault="007857A5" w:rsidP="007857A5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7857A5">
              <w:rPr>
                <w:rStyle w:val="SubtleEmphasis"/>
                <w:i w:val="0"/>
                <w:iCs w:val="0"/>
                <w:color w:val="auto"/>
              </w:rPr>
              <w:t>Laneways activation</w:t>
            </w:r>
          </w:p>
          <w:p w14:paraId="015223CD" w14:textId="02200CBA" w:rsidR="007857A5" w:rsidRPr="007857A5" w:rsidRDefault="007857A5" w:rsidP="007857A5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7857A5">
              <w:rPr>
                <w:rStyle w:val="SubtleEmphasis"/>
                <w:i w:val="0"/>
                <w:iCs w:val="0"/>
                <w:color w:val="auto"/>
              </w:rPr>
              <w:t>Economic Insights Dashboard</w:t>
            </w:r>
          </w:p>
          <w:p w14:paraId="473418D5" w14:textId="47B7649E" w:rsidR="007857A5" w:rsidRPr="007857A5" w:rsidRDefault="007857A5" w:rsidP="007857A5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7857A5">
              <w:rPr>
                <w:rStyle w:val="SubtleEmphasis"/>
                <w:i w:val="0"/>
                <w:iCs w:val="0"/>
                <w:color w:val="auto"/>
              </w:rPr>
              <w:t>Business Growth and Capability Building</w:t>
            </w:r>
          </w:p>
          <w:p w14:paraId="34A98769" w14:textId="34CBD299" w:rsidR="007857A5" w:rsidRPr="007857A5" w:rsidRDefault="007857A5" w:rsidP="007857A5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7857A5">
              <w:rPr>
                <w:rStyle w:val="SubtleEmphasis"/>
                <w:i w:val="0"/>
                <w:iCs w:val="0"/>
                <w:color w:val="auto"/>
              </w:rPr>
              <w:t>Connect businesses to information, events and opportunities</w:t>
            </w:r>
          </w:p>
          <w:p w14:paraId="6C42432F" w14:textId="3C5B1559" w:rsidR="007857A5" w:rsidRDefault="007857A5" w:rsidP="007857A5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7857A5">
              <w:rPr>
                <w:rStyle w:val="SubtleEmphasis"/>
                <w:i w:val="0"/>
                <w:iCs w:val="0"/>
                <w:color w:val="auto"/>
              </w:rPr>
              <w:t>Investment attraction case management</w:t>
            </w:r>
          </w:p>
          <w:p w14:paraId="0D4ED106" w14:textId="145D08DA" w:rsidR="00CB6BDD" w:rsidRPr="007857A5" w:rsidRDefault="00CB6BDD" w:rsidP="007857A5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>
              <w:rPr>
                <w:rStyle w:val="SubtleEmphasis"/>
                <w:i w:val="0"/>
                <w:iCs w:val="0"/>
                <w:color w:val="auto"/>
              </w:rPr>
              <w:t>Renew Adelaide funding</w:t>
            </w:r>
          </w:p>
          <w:p w14:paraId="51236AB3" w14:textId="50295548" w:rsidR="007857A5" w:rsidRDefault="007857A5" w:rsidP="007857A5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7857A5">
              <w:rPr>
                <w:rStyle w:val="SubtleEmphasis"/>
                <w:i w:val="0"/>
                <w:iCs w:val="0"/>
                <w:color w:val="auto"/>
              </w:rPr>
              <w:t>Talent and business attraction</w:t>
            </w:r>
          </w:p>
          <w:p w14:paraId="5CB98CF0" w14:textId="042A5541" w:rsidR="00CB6BDD" w:rsidRPr="007857A5" w:rsidRDefault="00CB6BDD" w:rsidP="007857A5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>
              <w:rPr>
                <w:rStyle w:val="SubtleEmphasis"/>
                <w:i w:val="0"/>
                <w:iCs w:val="0"/>
                <w:color w:val="auto"/>
              </w:rPr>
              <w:t>Entrepreneur support initiatives</w:t>
            </w:r>
          </w:p>
          <w:p w14:paraId="4AA03E4C" w14:textId="52D5A143" w:rsidR="007857A5" w:rsidRPr="007857A5" w:rsidRDefault="007857A5" w:rsidP="007857A5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7857A5">
              <w:rPr>
                <w:rStyle w:val="SubtleEmphasis"/>
                <w:i w:val="0"/>
                <w:iCs w:val="0"/>
                <w:color w:val="auto"/>
              </w:rPr>
              <w:t>Adelaide Smart City Studio</w:t>
            </w:r>
          </w:p>
          <w:p w14:paraId="1CE977AA" w14:textId="77777777" w:rsidR="00CB6BDD" w:rsidRPr="00CB6BDD" w:rsidRDefault="007857A5" w:rsidP="00CB6BDD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strike/>
                <w:color w:val="auto"/>
              </w:rPr>
            </w:pPr>
            <w:r w:rsidRPr="00CB6BDD">
              <w:rPr>
                <w:rStyle w:val="SubtleEmphasis"/>
                <w:i w:val="0"/>
                <w:iCs w:val="0"/>
                <w:color w:val="auto"/>
              </w:rPr>
              <w:t>Educational sector stakeholder management and support</w:t>
            </w:r>
          </w:p>
          <w:p w14:paraId="71735C22" w14:textId="2E551A88" w:rsidR="0075691F" w:rsidRPr="00CB6BDD" w:rsidRDefault="00CB6BDD" w:rsidP="00CB6BDD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ind w:left="357" w:hanging="357"/>
              <w:rPr>
                <w:rStyle w:val="SubtleEmphasis"/>
                <w:i w:val="0"/>
                <w:iCs w:val="0"/>
                <w:strike/>
                <w:color w:val="auto"/>
              </w:rPr>
            </w:pPr>
            <w:r>
              <w:rPr>
                <w:rStyle w:val="SubtleEmphasis"/>
                <w:i w:val="0"/>
                <w:iCs w:val="0"/>
                <w:color w:val="auto"/>
              </w:rPr>
              <w:t>Study Adelaide funding</w:t>
            </w:r>
            <w:r w:rsidR="0075691F" w:rsidRPr="00CB6BDD">
              <w:rPr>
                <w:rStyle w:val="SubtleEmphasis"/>
                <w:i w:val="0"/>
                <w:iCs w:val="0"/>
                <w:strike/>
                <w:color w:val="auto"/>
              </w:rPr>
              <w:br/>
            </w:r>
          </w:p>
          <w:p w14:paraId="3236F917" w14:textId="2C1C7B81" w:rsidR="0075691F" w:rsidRPr="0075691F" w:rsidRDefault="0075691F" w:rsidP="0075691F">
            <w:pPr>
              <w:pStyle w:val="ListParagraph"/>
              <w:spacing w:after="120" w:line="312" w:lineRule="auto"/>
              <w:ind w:left="357"/>
              <w:rPr>
                <w:rStyle w:val="SubtleEmphasis"/>
                <w:i w:val="0"/>
                <w:iCs w:val="0"/>
                <w:color w:val="auto"/>
              </w:rPr>
            </w:pPr>
          </w:p>
        </w:tc>
      </w:tr>
    </w:tbl>
    <w:p w14:paraId="0EEC9F7E" w14:textId="26AF563A" w:rsidR="00E76883" w:rsidRDefault="00E76883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783F7F5F" w14:textId="77777777" w:rsidR="00E76883" w:rsidRDefault="00E76883" w:rsidP="00E76883">
      <w:pPr>
        <w:spacing w:after="120" w:line="360" w:lineRule="auto"/>
        <w:rPr>
          <w:rStyle w:val="SubtleEmphasis"/>
          <w:i w:val="0"/>
          <w:iCs w:val="0"/>
          <w:color w:val="auto"/>
        </w:rPr>
        <w:sectPr w:rsidR="00E76883" w:rsidSect="00804E52">
          <w:pgSz w:w="11906" w:h="16838" w:code="9"/>
          <w:pgMar w:top="567" w:right="567" w:bottom="567" w:left="567" w:header="284" w:footer="284" w:gutter="0"/>
          <w:cols w:space="708"/>
          <w:docGrid w:linePitch="360"/>
        </w:sectPr>
      </w:pPr>
    </w:p>
    <w:p w14:paraId="2F8BC46A" w14:textId="78CC392B" w:rsidR="00E76883" w:rsidRDefault="00E76883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DBA11FE" wp14:editId="0B1FC1D8">
            <wp:simplePos x="0" y="0"/>
            <wp:positionH relativeFrom="page">
              <wp:align>left</wp:align>
            </wp:positionH>
            <wp:positionV relativeFrom="paragraph">
              <wp:posOffset>-359863</wp:posOffset>
            </wp:positionV>
            <wp:extent cx="7576457" cy="10691582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 2019 delivery plan - GRE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700" cy="1069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D4020" w14:textId="5B32133E" w:rsidR="00E76883" w:rsidRDefault="00E76883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2B192909" w14:textId="17B6D12B" w:rsidR="00E76883" w:rsidRDefault="00E76883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5B8322BB" w14:textId="50D83E0B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12D10B3C" w14:textId="78A8AB19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79B8E806" w14:textId="45AA1774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29529EEC" w14:textId="61A79F25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76913F5B" w14:textId="3D387BFF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3AF9BBE1" w14:textId="19A98334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171B1AEA" w14:textId="05E43F41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205B5597" w14:textId="6AEF4570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7847D3BE" w14:textId="76931C2D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04ACE9CE" w14:textId="78923642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1C388B8C" w14:textId="404E4038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15026D54" w14:textId="1928DFD9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50204160" w14:textId="231FB0DF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5F5A060F" w14:textId="44ADB04D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4429CF6F" w14:textId="1307A7F9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27C3BC59" w14:textId="79454ACE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7253A9F5" w14:textId="77777777" w:rsidR="00263379" w:rsidRDefault="00263379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70EAD538" w14:textId="6454E9EB" w:rsidR="00E76883" w:rsidRDefault="00263379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  <w:r w:rsidRPr="00C0445B">
        <w:rPr>
          <w:rStyle w:val="SubtleEmphasis"/>
          <w:i w:val="0"/>
          <w:iCs w:val="0"/>
          <w:noProof/>
          <w:color w:val="aut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1C4ED3" wp14:editId="66DC5059">
                <wp:simplePos x="0" y="0"/>
                <wp:positionH relativeFrom="margin">
                  <wp:align>right</wp:align>
                </wp:positionH>
                <wp:positionV relativeFrom="paragraph">
                  <wp:posOffset>610168</wp:posOffset>
                </wp:positionV>
                <wp:extent cx="6839585" cy="356435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9585" cy="3564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A8ADF" w14:textId="77777777" w:rsidR="00C0445B" w:rsidRPr="00C0445B" w:rsidRDefault="00C0445B" w:rsidP="00C0445B">
                            <w:pPr>
                              <w:pStyle w:val="BasicParagraph"/>
                              <w:suppressAutoHyphens/>
                              <w:spacing w:after="17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0445B">
                              <w:rPr>
                                <w:rFonts w:ascii="Arial" w:hAnsi="Arial" w:cs="Arial"/>
                                <w:b/>
                                <w:color w:val="509E2F"/>
                              </w:rPr>
                              <w:t>OBJECTIVES</w:t>
                            </w:r>
                          </w:p>
                          <w:p w14:paraId="307E8EDD" w14:textId="77777777" w:rsidR="00C0445B" w:rsidRPr="00C0445B" w:rsidRDefault="00C0445B" w:rsidP="00C0445B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7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0445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City carbon emissions will be reduced by 35% from the 2006-07 baseline by 2020</w:t>
                            </w:r>
                          </w:p>
                          <w:p w14:paraId="023B85E3" w14:textId="77777777" w:rsidR="00C0445B" w:rsidRPr="00C0445B" w:rsidRDefault="00C0445B" w:rsidP="00C0445B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7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0445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Green space and greenery in the built-up areas of the city will have increased by 100,000 square metres by 2020</w:t>
                            </w:r>
                          </w:p>
                          <w:p w14:paraId="408C0186" w14:textId="77777777" w:rsidR="00C0445B" w:rsidRPr="00C0445B" w:rsidRDefault="00C0445B" w:rsidP="00C0445B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7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0445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By 2020, Aquatic native plants on the Torrens Lake floor will have increased from almost zero to 7,500 square metres</w:t>
                            </w:r>
                          </w:p>
                          <w:p w14:paraId="56234407" w14:textId="77777777" w:rsidR="00C0445B" w:rsidRPr="00C0445B" w:rsidRDefault="00C0445B" w:rsidP="00C0445B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7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0445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 detailed measure of reduction in kerbside and general waste will have been developed and influences our work</w:t>
                            </w:r>
                          </w:p>
                          <w:p w14:paraId="16EF3486" w14:textId="21F5A2ED" w:rsidR="00C0445B" w:rsidRPr="00C0445B" w:rsidRDefault="00C0445B" w:rsidP="00C0445B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after="17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0445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 comprehensive integrated water management measure will have been developed and influences our 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C4ED3" id="Text Box 10" o:spid="_x0000_s1027" type="#_x0000_t202" style="position:absolute;margin-left:487.35pt;margin-top:48.05pt;width:538.55pt;height:280.6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" filled="f" stroked="f" strokeweight=".5pt">
                <v:textbox>
                  <w:txbxContent>
                    <w:p w14:paraId="750A8ADF" w14:textId="77777777" w:rsidR="00C0445B" w:rsidRPr="00C0445B" w:rsidRDefault="00C0445B" w:rsidP="00C0445B">
                      <w:pPr>
                        <w:pStyle w:val="BasicParagraph"/>
                        <w:suppressAutoHyphens/>
                        <w:spacing w:after="17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0445B">
                        <w:rPr>
                          <w:rFonts w:ascii="Arial" w:hAnsi="Arial" w:cs="Arial"/>
                          <w:b/>
                          <w:color w:val="509E2F"/>
                        </w:rPr>
                        <w:t>OBJECTIVES</w:t>
                      </w:r>
                    </w:p>
                    <w:p w14:paraId="307E8EDD" w14:textId="77777777" w:rsidR="00C0445B" w:rsidRPr="00C0445B" w:rsidRDefault="00C0445B" w:rsidP="00C0445B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7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0445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City carbon emissions will be reduced by 35% from the 2006-07 baseline by 2020</w:t>
                      </w:r>
                    </w:p>
                    <w:p w14:paraId="023B85E3" w14:textId="77777777" w:rsidR="00C0445B" w:rsidRPr="00C0445B" w:rsidRDefault="00C0445B" w:rsidP="00C0445B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7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0445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Green space and greenery in the built-up areas of the city will have increased by 100,000 square metres by 2020</w:t>
                      </w:r>
                    </w:p>
                    <w:p w14:paraId="408C0186" w14:textId="77777777" w:rsidR="00C0445B" w:rsidRPr="00C0445B" w:rsidRDefault="00C0445B" w:rsidP="00C0445B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7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0445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By 2020, Aquatic native plants on the Torrens Lake floor will have increased from almost zero to 7,500 square metres</w:t>
                      </w:r>
                    </w:p>
                    <w:p w14:paraId="56234407" w14:textId="77777777" w:rsidR="00C0445B" w:rsidRPr="00C0445B" w:rsidRDefault="00C0445B" w:rsidP="00C0445B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7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0445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 detailed measure of reduction in kerbside and general waste will have been developed and influences our work</w:t>
                      </w:r>
                    </w:p>
                    <w:p w14:paraId="16EF3486" w14:textId="21F5A2ED" w:rsidR="00C0445B" w:rsidRPr="00C0445B" w:rsidRDefault="00C0445B" w:rsidP="00C0445B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after="170"/>
                        <w:rPr>
                          <w:rFonts w:ascii="Arial" w:hAnsi="Arial" w:cs="Arial"/>
                          <w:b/>
                        </w:rPr>
                      </w:pPr>
                      <w:r w:rsidRPr="00C0445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 comprehensive integrated water management measure will have been developed and influences our work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FD0109" w14:textId="77777777" w:rsidR="00E76883" w:rsidRDefault="00E76883" w:rsidP="00E76883">
      <w:pPr>
        <w:spacing w:after="120" w:line="360" w:lineRule="auto"/>
        <w:rPr>
          <w:rStyle w:val="SubtleEmphasis"/>
          <w:i w:val="0"/>
          <w:iCs w:val="0"/>
          <w:color w:val="auto"/>
        </w:rPr>
        <w:sectPr w:rsidR="00E76883" w:rsidSect="00804E52">
          <w:pgSz w:w="11906" w:h="16838" w:code="9"/>
          <w:pgMar w:top="567" w:right="567" w:bottom="567" w:left="567" w:header="284" w:footer="284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A32EFB" w:rsidRPr="007857A5" w14:paraId="3BA9939C" w14:textId="77777777" w:rsidTr="0040594D">
        <w:trPr>
          <w:trHeight w:val="567"/>
        </w:trPr>
        <w:tc>
          <w:tcPr>
            <w:tcW w:w="10762" w:type="dxa"/>
            <w:gridSpan w:val="3"/>
            <w:vAlign w:val="center"/>
          </w:tcPr>
          <w:p w14:paraId="0411D874" w14:textId="6C151ADE" w:rsidR="00A32EFB" w:rsidRPr="00A32EFB" w:rsidRDefault="00376324" w:rsidP="0040594D">
            <w:pPr>
              <w:pStyle w:val="BasicParagraph"/>
              <w:rPr>
                <w:rStyle w:val="SubtleEmphasis"/>
                <w:rFonts w:ascii="Arial" w:hAnsi="Arial" w:cs="Arial"/>
                <w:b/>
                <w:i w:val="0"/>
                <w:iCs w:val="0"/>
                <w:color w:val="70AD47" w:themeColor="accent6"/>
              </w:rPr>
            </w:pPr>
            <w:r>
              <w:rPr>
                <w:rFonts w:ascii="Arial" w:hAnsi="Arial" w:cs="Arial"/>
                <w:b/>
                <w:color w:val="70AD47" w:themeColor="accent6"/>
              </w:rPr>
              <w:lastRenderedPageBreak/>
              <w:t>STRATEGIC PLAN</w:t>
            </w:r>
            <w:r w:rsidR="00F712DB">
              <w:rPr>
                <w:rFonts w:ascii="Arial" w:hAnsi="Arial" w:cs="Arial"/>
                <w:b/>
                <w:color w:val="70AD47" w:themeColor="accent6"/>
              </w:rPr>
              <w:t xml:space="preserve"> ACTIONS</w:t>
            </w:r>
          </w:p>
        </w:tc>
      </w:tr>
      <w:tr w:rsidR="00A32EFB" w14:paraId="12293726" w14:textId="77777777" w:rsidTr="0040594D">
        <w:trPr>
          <w:trHeight w:val="14854"/>
        </w:trPr>
        <w:tc>
          <w:tcPr>
            <w:tcW w:w="3587" w:type="dxa"/>
          </w:tcPr>
          <w:p w14:paraId="28E5644E" w14:textId="6E9B0315" w:rsidR="00A32EFB" w:rsidRDefault="00176E39" w:rsidP="003540A9">
            <w:pPr>
              <w:spacing w:after="120" w:line="276" w:lineRule="auto"/>
              <w:rPr>
                <w:rStyle w:val="SubtleEmphasis"/>
                <w:i w:val="0"/>
                <w:iCs w:val="0"/>
                <w:color w:val="auto"/>
              </w:rPr>
            </w:pPr>
            <w:r>
              <w:rPr>
                <w:rStyle w:val="SubtleEmphasis"/>
                <w:i w:val="0"/>
                <w:iCs w:val="0"/>
                <w:color w:val="auto"/>
              </w:rPr>
              <w:t>The Green t</w:t>
            </w:r>
            <w:r w:rsidR="00C71E5F">
              <w:rPr>
                <w:rStyle w:val="SubtleEmphasis"/>
                <w:i w:val="0"/>
                <w:iCs w:val="0"/>
                <w:color w:val="auto"/>
              </w:rPr>
              <w:t>heme</w:t>
            </w:r>
            <w:r>
              <w:rPr>
                <w:rStyle w:val="SubtleEmphasis"/>
                <w:i w:val="0"/>
                <w:iCs w:val="0"/>
                <w:color w:val="auto"/>
              </w:rPr>
              <w:t xml:space="preserve"> has </w:t>
            </w:r>
            <w:r w:rsidR="0038567A">
              <w:rPr>
                <w:rStyle w:val="SubtleEmphasis"/>
                <w:i w:val="0"/>
                <w:iCs w:val="0"/>
                <w:color w:val="auto"/>
              </w:rPr>
              <w:t xml:space="preserve">28 actions </w:t>
            </w:r>
            <w:r w:rsidR="003540A9">
              <w:rPr>
                <w:rStyle w:val="SubtleEmphasis"/>
                <w:i w:val="0"/>
                <w:iCs w:val="0"/>
                <w:color w:val="auto"/>
              </w:rPr>
              <w:t xml:space="preserve">to be progressed during the life of the 2016-2020 Strategic Plan. The actions </w:t>
            </w:r>
            <w:r w:rsidR="0038567A">
              <w:rPr>
                <w:rStyle w:val="SubtleEmphasis"/>
                <w:i w:val="0"/>
                <w:iCs w:val="0"/>
                <w:color w:val="auto"/>
              </w:rPr>
              <w:t>focus on carbon neutrality, improving energy performance, incentiv</w:t>
            </w:r>
            <w:r w:rsidR="001D46F3">
              <w:rPr>
                <w:rStyle w:val="SubtleEmphasis"/>
                <w:i w:val="0"/>
                <w:iCs w:val="0"/>
                <w:color w:val="auto"/>
              </w:rPr>
              <w:t>ising sustainable practices</w:t>
            </w:r>
            <w:r w:rsidR="0038567A">
              <w:rPr>
                <w:rStyle w:val="SubtleEmphasis"/>
                <w:i w:val="0"/>
                <w:iCs w:val="0"/>
                <w:color w:val="auto"/>
              </w:rPr>
              <w:t>, enhancing biodiversity, water quality, waste reduction and recycling, and increasing green space and greenery in the city.</w:t>
            </w:r>
          </w:p>
          <w:p w14:paraId="26F6BDB9" w14:textId="77777777" w:rsidR="0014322D" w:rsidRDefault="0014322D" w:rsidP="00A32EFB">
            <w:pPr>
              <w:spacing w:after="120" w:line="312" w:lineRule="auto"/>
              <w:rPr>
                <w:rStyle w:val="SubtleEmphasis"/>
                <w:i w:val="0"/>
                <w:iCs w:val="0"/>
                <w:color w:val="auto"/>
              </w:rPr>
            </w:pPr>
          </w:p>
          <w:p w14:paraId="0D2AC664" w14:textId="30611941" w:rsidR="0014322D" w:rsidRDefault="0014322D" w:rsidP="00A32EFB">
            <w:pPr>
              <w:spacing w:after="120" w:line="312" w:lineRule="auto"/>
              <w:rPr>
                <w:rStyle w:val="SubtleEmphasis"/>
                <w:i w:val="0"/>
                <w:iCs w:val="0"/>
                <w:color w:val="auto"/>
              </w:rPr>
            </w:pPr>
          </w:p>
          <w:p w14:paraId="7E0FB889" w14:textId="77777777" w:rsidR="0014322D" w:rsidRPr="00F712DB" w:rsidRDefault="0014322D" w:rsidP="00A32EFB">
            <w:pPr>
              <w:spacing w:after="120" w:line="312" w:lineRule="auto"/>
              <w:rPr>
                <w:rFonts w:cs="Arial"/>
                <w:b/>
                <w:color w:val="70AD47" w:themeColor="accent6"/>
                <w:sz w:val="24"/>
                <w:szCs w:val="24"/>
              </w:rPr>
            </w:pPr>
            <w:r w:rsidRPr="00F712DB">
              <w:rPr>
                <w:rFonts w:cs="Arial"/>
                <w:b/>
                <w:color w:val="70AD47" w:themeColor="accent6"/>
                <w:sz w:val="24"/>
                <w:szCs w:val="24"/>
              </w:rPr>
              <w:t>2018 - 2019 DELIVERABLES</w:t>
            </w:r>
          </w:p>
          <w:p w14:paraId="59F68C66" w14:textId="77777777" w:rsidR="00CB6BDD" w:rsidRDefault="0014322D" w:rsidP="0014322D">
            <w:pPr>
              <w:spacing w:after="60" w:line="276" w:lineRule="auto"/>
              <w:rPr>
                <w:rFonts w:cs="Arial"/>
              </w:rPr>
            </w:pPr>
            <w:r>
              <w:rPr>
                <w:rFonts w:cs="Arial"/>
              </w:rPr>
              <w:t xml:space="preserve">The following deliverables were planned for 2018-19.  They </w:t>
            </w:r>
            <w:r w:rsidR="0038567A">
              <w:rPr>
                <w:rFonts w:cs="Arial"/>
              </w:rPr>
              <w:t>align to the a</w:t>
            </w:r>
            <w:r>
              <w:rPr>
                <w:rFonts w:cs="Arial"/>
              </w:rPr>
              <w:t xml:space="preserve">ctions </w:t>
            </w:r>
            <w:r w:rsidR="006C55A0">
              <w:rPr>
                <w:rFonts w:cs="Arial"/>
              </w:rPr>
              <w:t>under the Green t</w:t>
            </w:r>
            <w:r>
              <w:rPr>
                <w:rFonts w:cs="Arial"/>
              </w:rPr>
              <w:t>heme of the City of Adelaide 2016-2020 Strategic</w:t>
            </w:r>
            <w:r w:rsidR="00CB6BDD">
              <w:rPr>
                <w:rFonts w:cs="Arial"/>
              </w:rPr>
              <w:t xml:space="preserve"> Plan</w:t>
            </w:r>
            <w:r>
              <w:rPr>
                <w:rFonts w:cs="Arial"/>
              </w:rPr>
              <w:t xml:space="preserve">. </w:t>
            </w:r>
          </w:p>
          <w:p w14:paraId="3D972689" w14:textId="77777777" w:rsidR="00CB6BDD" w:rsidRDefault="00CB6BDD" w:rsidP="0014322D">
            <w:pPr>
              <w:spacing w:after="60" w:line="276" w:lineRule="auto"/>
              <w:rPr>
                <w:rFonts w:cs="Arial"/>
              </w:rPr>
            </w:pPr>
          </w:p>
          <w:p w14:paraId="11938AC6" w14:textId="18278BCB" w:rsidR="0014322D" w:rsidRDefault="0014322D" w:rsidP="0014322D">
            <w:pPr>
              <w:spacing w:after="60" w:line="276" w:lineRule="auto"/>
              <w:rPr>
                <w:rFonts w:cs="Arial"/>
              </w:rPr>
            </w:pPr>
            <w:r>
              <w:rPr>
                <w:rFonts w:cs="Arial"/>
              </w:rPr>
              <w:t xml:space="preserve">Given the passage of time, some deliverables for 2018-19 </w:t>
            </w:r>
            <w:r w:rsidR="00CB6BDD">
              <w:rPr>
                <w:rFonts w:cs="Arial"/>
              </w:rPr>
              <w:t xml:space="preserve">will </w:t>
            </w:r>
            <w:r>
              <w:rPr>
                <w:rFonts w:cs="Arial"/>
              </w:rPr>
              <w:t xml:space="preserve">have already been </w:t>
            </w:r>
            <w:r w:rsidR="001D46F3">
              <w:rPr>
                <w:rFonts w:cs="Arial"/>
              </w:rPr>
              <w:t>progressed</w:t>
            </w:r>
            <w:r w:rsidR="00CB6BDD">
              <w:rPr>
                <w:rFonts w:cs="Arial"/>
              </w:rPr>
              <w:t xml:space="preserve"> at the t</w:t>
            </w:r>
            <w:r w:rsidR="00F5504C">
              <w:rPr>
                <w:rFonts w:cs="Arial"/>
              </w:rPr>
              <w:t>ime Council receives this document</w:t>
            </w:r>
            <w:r>
              <w:rPr>
                <w:rFonts w:cs="Arial"/>
              </w:rPr>
              <w:t xml:space="preserve">. </w:t>
            </w:r>
          </w:p>
          <w:p w14:paraId="10657B2F" w14:textId="35F27EF3" w:rsidR="0014322D" w:rsidRPr="0014322D" w:rsidRDefault="0014322D" w:rsidP="00A32EFB">
            <w:pPr>
              <w:spacing w:after="120" w:line="312" w:lineRule="auto"/>
              <w:rPr>
                <w:rStyle w:val="SubtleEmphasis"/>
                <w:i w:val="0"/>
                <w:iCs w:val="0"/>
                <w:color w:val="auto"/>
              </w:rPr>
            </w:pPr>
          </w:p>
        </w:tc>
        <w:tc>
          <w:tcPr>
            <w:tcW w:w="3587" w:type="dxa"/>
          </w:tcPr>
          <w:p w14:paraId="4D1BCF5B" w14:textId="25044E5C" w:rsidR="008843A0" w:rsidRPr="008843A0" w:rsidRDefault="008843A0" w:rsidP="008843A0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rPr>
                <w:rStyle w:val="SubtleEmphasis"/>
                <w:i w:val="0"/>
                <w:iCs w:val="0"/>
                <w:color w:val="auto"/>
              </w:rPr>
            </w:pPr>
            <w:r w:rsidRPr="008843A0">
              <w:rPr>
                <w:rStyle w:val="SubtleEmphasis"/>
                <w:i w:val="0"/>
                <w:iCs w:val="0"/>
                <w:color w:val="auto"/>
              </w:rPr>
              <w:t>Carbon Neutral Adelaide (CNA) - Partnership Framework</w:t>
            </w:r>
          </w:p>
          <w:p w14:paraId="3EEEC76D" w14:textId="2BFEA416" w:rsidR="008843A0" w:rsidRPr="008843A0" w:rsidRDefault="008843A0" w:rsidP="008843A0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rPr>
                <w:rStyle w:val="SubtleEmphasis"/>
                <w:i w:val="0"/>
                <w:iCs w:val="0"/>
                <w:color w:val="auto"/>
              </w:rPr>
            </w:pPr>
            <w:r w:rsidRPr="008843A0">
              <w:rPr>
                <w:rStyle w:val="SubtleEmphasis"/>
                <w:i w:val="0"/>
                <w:iCs w:val="0"/>
                <w:color w:val="auto"/>
              </w:rPr>
              <w:t>CNA - Green Buildings (Council):  Carbon Neutral Council Roadmap</w:t>
            </w:r>
          </w:p>
          <w:p w14:paraId="69657F14" w14:textId="724844AF" w:rsidR="008843A0" w:rsidRPr="008843A0" w:rsidRDefault="008843A0" w:rsidP="008843A0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rPr>
                <w:rStyle w:val="SubtleEmphasis"/>
                <w:i w:val="0"/>
                <w:iCs w:val="0"/>
                <w:color w:val="auto"/>
              </w:rPr>
            </w:pPr>
            <w:r w:rsidRPr="008843A0">
              <w:rPr>
                <w:rStyle w:val="SubtleEmphasis"/>
                <w:i w:val="0"/>
                <w:iCs w:val="0"/>
                <w:color w:val="auto"/>
              </w:rPr>
              <w:t>CNA - Green Buildings (Privately Owned): Solar Savers &amp; City Switch and Building Upgrade Finance</w:t>
            </w:r>
          </w:p>
          <w:p w14:paraId="75C92457" w14:textId="65E21D11" w:rsidR="008843A0" w:rsidRPr="008843A0" w:rsidRDefault="008843A0" w:rsidP="008843A0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rPr>
                <w:rStyle w:val="SubtleEmphasis"/>
                <w:i w:val="0"/>
                <w:iCs w:val="0"/>
                <w:color w:val="auto"/>
              </w:rPr>
            </w:pPr>
            <w:r w:rsidRPr="008843A0">
              <w:rPr>
                <w:rStyle w:val="SubtleEmphasis"/>
                <w:i w:val="0"/>
                <w:iCs w:val="0"/>
                <w:color w:val="auto"/>
              </w:rPr>
              <w:t>CNA - Green Buildings (Council Energy)</w:t>
            </w:r>
          </w:p>
          <w:p w14:paraId="40840408" w14:textId="761F8E08" w:rsidR="008843A0" w:rsidRPr="008843A0" w:rsidRDefault="008843A0" w:rsidP="008843A0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rPr>
                <w:rStyle w:val="SubtleEmphasis"/>
                <w:i w:val="0"/>
                <w:iCs w:val="0"/>
                <w:color w:val="auto"/>
              </w:rPr>
            </w:pPr>
            <w:r w:rsidRPr="008843A0">
              <w:rPr>
                <w:rStyle w:val="SubtleEmphasis"/>
                <w:i w:val="0"/>
                <w:iCs w:val="0"/>
                <w:color w:val="auto"/>
              </w:rPr>
              <w:t>CNA Action Plan (Planning and Development Actions)</w:t>
            </w:r>
          </w:p>
          <w:p w14:paraId="239B8C70" w14:textId="75126CBD" w:rsidR="008843A0" w:rsidRPr="008843A0" w:rsidRDefault="008843A0" w:rsidP="008843A0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rPr>
                <w:rStyle w:val="SubtleEmphasis"/>
                <w:i w:val="0"/>
                <w:iCs w:val="0"/>
                <w:color w:val="auto"/>
              </w:rPr>
            </w:pPr>
            <w:r w:rsidRPr="008843A0">
              <w:rPr>
                <w:rStyle w:val="SubtleEmphasis"/>
                <w:i w:val="0"/>
                <w:iCs w:val="0"/>
                <w:color w:val="auto"/>
              </w:rPr>
              <w:t>CNA – Sustainability Incentives Scheme</w:t>
            </w:r>
          </w:p>
          <w:p w14:paraId="21675CE3" w14:textId="0F1F628C" w:rsidR="008843A0" w:rsidRPr="008843A0" w:rsidRDefault="008843A0" w:rsidP="008843A0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rPr>
                <w:rStyle w:val="SubtleEmphasis"/>
                <w:i w:val="0"/>
                <w:iCs w:val="0"/>
                <w:color w:val="auto"/>
              </w:rPr>
            </w:pPr>
            <w:r w:rsidRPr="008843A0">
              <w:rPr>
                <w:rStyle w:val="SubtleEmphasis"/>
                <w:i w:val="0"/>
                <w:iCs w:val="0"/>
                <w:color w:val="auto"/>
              </w:rPr>
              <w:t>City Bikeways - construct North-South Bikeway</w:t>
            </w:r>
          </w:p>
          <w:p w14:paraId="15632CC9" w14:textId="4AD7E7EA" w:rsidR="008843A0" w:rsidRPr="008843A0" w:rsidRDefault="008843A0" w:rsidP="008843A0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rPr>
                <w:rStyle w:val="SubtleEmphasis"/>
                <w:i w:val="0"/>
                <w:iCs w:val="0"/>
                <w:color w:val="auto"/>
              </w:rPr>
            </w:pPr>
            <w:r w:rsidRPr="008843A0">
              <w:rPr>
                <w:rStyle w:val="SubtleEmphasis"/>
                <w:i w:val="0"/>
                <w:iCs w:val="0"/>
                <w:color w:val="auto"/>
              </w:rPr>
              <w:t>LED lights and smart lighting for Council assets</w:t>
            </w:r>
          </w:p>
          <w:p w14:paraId="18B9D6F7" w14:textId="4C04BEAA" w:rsidR="008843A0" w:rsidRPr="008843A0" w:rsidRDefault="008843A0" w:rsidP="008843A0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rPr>
                <w:rStyle w:val="SubtleEmphasis"/>
                <w:i w:val="0"/>
                <w:iCs w:val="0"/>
                <w:color w:val="auto"/>
              </w:rPr>
            </w:pPr>
            <w:r w:rsidRPr="008843A0">
              <w:rPr>
                <w:rStyle w:val="SubtleEmphasis"/>
                <w:i w:val="0"/>
                <w:iCs w:val="0"/>
                <w:color w:val="auto"/>
              </w:rPr>
              <w:t>Smart City – Electric Vehicles</w:t>
            </w:r>
          </w:p>
          <w:p w14:paraId="2C788132" w14:textId="5B5E57D4" w:rsidR="008843A0" w:rsidRPr="008843A0" w:rsidRDefault="008843A0" w:rsidP="008843A0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rPr>
                <w:rStyle w:val="SubtleEmphasis"/>
                <w:i w:val="0"/>
                <w:iCs w:val="0"/>
                <w:color w:val="auto"/>
              </w:rPr>
            </w:pPr>
            <w:r w:rsidRPr="008843A0">
              <w:rPr>
                <w:rStyle w:val="SubtleEmphasis"/>
                <w:i w:val="0"/>
                <w:iCs w:val="0"/>
                <w:color w:val="auto"/>
              </w:rPr>
              <w:t>Green procurement – evaluation criteria</w:t>
            </w:r>
          </w:p>
          <w:p w14:paraId="26012F3C" w14:textId="111F906B" w:rsidR="008843A0" w:rsidRPr="008843A0" w:rsidRDefault="008843A0" w:rsidP="008843A0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rPr>
                <w:rStyle w:val="SubtleEmphasis"/>
                <w:i w:val="0"/>
                <w:iCs w:val="0"/>
                <w:color w:val="auto"/>
              </w:rPr>
            </w:pPr>
            <w:r w:rsidRPr="008843A0">
              <w:rPr>
                <w:rStyle w:val="SubtleEmphasis"/>
                <w:i w:val="0"/>
                <w:iCs w:val="0"/>
                <w:color w:val="auto"/>
              </w:rPr>
              <w:t>Deliver summits and forums that connect with the Strategic Plan and engage key stakeholders in developing the City’s future</w:t>
            </w:r>
          </w:p>
          <w:p w14:paraId="167DE2FF" w14:textId="3582BC11" w:rsidR="008843A0" w:rsidRPr="008843A0" w:rsidRDefault="008843A0" w:rsidP="008843A0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rPr>
                <w:rStyle w:val="SubtleEmphasis"/>
                <w:i w:val="0"/>
                <w:iCs w:val="0"/>
                <w:color w:val="auto"/>
              </w:rPr>
            </w:pPr>
            <w:r w:rsidRPr="008843A0">
              <w:rPr>
                <w:rStyle w:val="SubtleEmphasis"/>
                <w:i w:val="0"/>
                <w:iCs w:val="0"/>
                <w:color w:val="auto"/>
              </w:rPr>
              <w:t>Biodiversity and Water Quality Management Action Plan</w:t>
            </w:r>
          </w:p>
          <w:p w14:paraId="767A0E13" w14:textId="369D6A2D" w:rsidR="008843A0" w:rsidRPr="008843A0" w:rsidRDefault="008843A0" w:rsidP="008843A0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rPr>
                <w:rStyle w:val="SubtleEmphasis"/>
                <w:i w:val="0"/>
                <w:iCs w:val="0"/>
                <w:color w:val="auto"/>
              </w:rPr>
            </w:pPr>
            <w:r w:rsidRPr="008843A0">
              <w:rPr>
                <w:rStyle w:val="SubtleEmphasis"/>
                <w:i w:val="0"/>
                <w:iCs w:val="0"/>
                <w:color w:val="auto"/>
              </w:rPr>
              <w:t>Sustainability themed future accelerator program and green investment</w:t>
            </w:r>
          </w:p>
          <w:p w14:paraId="437AED02" w14:textId="7DA91605" w:rsidR="008843A0" w:rsidRPr="008843A0" w:rsidRDefault="008843A0" w:rsidP="008843A0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rPr>
                <w:rStyle w:val="SubtleEmphasis"/>
                <w:i w:val="0"/>
                <w:iCs w:val="0"/>
                <w:color w:val="auto"/>
              </w:rPr>
            </w:pPr>
            <w:r w:rsidRPr="008843A0">
              <w:rPr>
                <w:rStyle w:val="SubtleEmphasis"/>
                <w:i w:val="0"/>
                <w:iCs w:val="0"/>
                <w:color w:val="auto"/>
              </w:rPr>
              <w:t>Adelaide city experiences that highlight our green and clean attributes and reputation.</w:t>
            </w:r>
          </w:p>
          <w:p w14:paraId="5DE3342D" w14:textId="08A62E78" w:rsidR="008843A0" w:rsidRPr="008843A0" w:rsidRDefault="008843A0" w:rsidP="008843A0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rPr>
                <w:rStyle w:val="SubtleEmphasis"/>
                <w:i w:val="0"/>
                <w:iCs w:val="0"/>
                <w:color w:val="auto"/>
              </w:rPr>
            </w:pPr>
            <w:r w:rsidRPr="008843A0">
              <w:rPr>
                <w:rStyle w:val="SubtleEmphasis"/>
                <w:i w:val="0"/>
                <w:iCs w:val="0"/>
                <w:color w:val="auto"/>
              </w:rPr>
              <w:t>Green the City Plan</w:t>
            </w:r>
          </w:p>
          <w:p w14:paraId="70558301" w14:textId="20C3151F" w:rsidR="008843A0" w:rsidRPr="008843A0" w:rsidRDefault="008843A0" w:rsidP="008843A0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rPr>
                <w:rStyle w:val="SubtleEmphasis"/>
                <w:i w:val="0"/>
                <w:iCs w:val="0"/>
                <w:color w:val="auto"/>
              </w:rPr>
            </w:pPr>
            <w:r w:rsidRPr="008843A0">
              <w:rPr>
                <w:rStyle w:val="SubtleEmphasis"/>
                <w:i w:val="0"/>
                <w:iCs w:val="0"/>
                <w:color w:val="auto"/>
              </w:rPr>
              <w:t>Review of open space provision with development</w:t>
            </w:r>
          </w:p>
          <w:p w14:paraId="1B8FA358" w14:textId="1333D8E7" w:rsidR="008843A0" w:rsidRPr="008843A0" w:rsidRDefault="008843A0" w:rsidP="008843A0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rPr>
                <w:rStyle w:val="SubtleEmphasis"/>
                <w:i w:val="0"/>
                <w:iCs w:val="0"/>
                <w:color w:val="auto"/>
              </w:rPr>
            </w:pPr>
            <w:r w:rsidRPr="008843A0">
              <w:rPr>
                <w:rStyle w:val="SubtleEmphasis"/>
                <w:i w:val="0"/>
                <w:iCs w:val="0"/>
                <w:color w:val="auto"/>
              </w:rPr>
              <w:t>Prioritise greening in Council’s design and delivery projects</w:t>
            </w:r>
          </w:p>
          <w:p w14:paraId="7864298C" w14:textId="1F16A06B" w:rsidR="00A32EFB" w:rsidRPr="007857A5" w:rsidRDefault="008843A0" w:rsidP="008843A0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rPr>
                <w:rStyle w:val="SubtleEmphasis"/>
                <w:i w:val="0"/>
                <w:iCs w:val="0"/>
                <w:color w:val="auto"/>
              </w:rPr>
            </w:pPr>
            <w:r w:rsidRPr="008843A0">
              <w:rPr>
                <w:rStyle w:val="SubtleEmphasis"/>
                <w:i w:val="0"/>
                <w:iCs w:val="0"/>
                <w:color w:val="auto"/>
              </w:rPr>
              <w:t>Powerline undergrounding (PLEC)</w:t>
            </w:r>
          </w:p>
        </w:tc>
        <w:tc>
          <w:tcPr>
            <w:tcW w:w="3588" w:type="dxa"/>
          </w:tcPr>
          <w:p w14:paraId="5B595BC1" w14:textId="1BBBD4D5" w:rsidR="008843A0" w:rsidRPr="008843A0" w:rsidRDefault="008843A0" w:rsidP="008843A0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rPr>
                <w:rStyle w:val="SubtleEmphasis"/>
                <w:i w:val="0"/>
                <w:iCs w:val="0"/>
                <w:color w:val="auto"/>
              </w:rPr>
            </w:pPr>
            <w:r w:rsidRPr="008843A0">
              <w:rPr>
                <w:rStyle w:val="SubtleEmphasis"/>
                <w:i w:val="0"/>
                <w:iCs w:val="0"/>
                <w:color w:val="auto"/>
              </w:rPr>
              <w:t>Improve the ecological value of watercourses and biodiversity in the Park Lands</w:t>
            </w:r>
          </w:p>
          <w:p w14:paraId="47C76EB4" w14:textId="44E7DBD0" w:rsidR="008843A0" w:rsidRPr="008843A0" w:rsidRDefault="008843A0" w:rsidP="008843A0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rPr>
                <w:rStyle w:val="SubtleEmphasis"/>
                <w:i w:val="0"/>
                <w:iCs w:val="0"/>
                <w:color w:val="auto"/>
              </w:rPr>
            </w:pPr>
            <w:r w:rsidRPr="008843A0">
              <w:rPr>
                <w:rStyle w:val="SubtleEmphasis"/>
                <w:i w:val="0"/>
                <w:iCs w:val="0"/>
                <w:color w:val="auto"/>
              </w:rPr>
              <w:t xml:space="preserve">Brown Hill Keswick Creek Storm Water Management and Governance </w:t>
            </w:r>
          </w:p>
          <w:p w14:paraId="48EEC170" w14:textId="1ADA4224" w:rsidR="008843A0" w:rsidRDefault="008843A0" w:rsidP="008843A0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rPr>
                <w:rStyle w:val="SubtleEmphasis"/>
                <w:i w:val="0"/>
                <w:iCs w:val="0"/>
                <w:color w:val="auto"/>
              </w:rPr>
            </w:pPr>
            <w:r w:rsidRPr="008843A0">
              <w:rPr>
                <w:rStyle w:val="SubtleEmphasis"/>
                <w:i w:val="0"/>
                <w:iCs w:val="0"/>
                <w:color w:val="auto"/>
              </w:rPr>
              <w:t>Stormwater management - water asset management plan implementation and Water Sensitive Urban Design</w:t>
            </w:r>
          </w:p>
          <w:p w14:paraId="4228134E" w14:textId="02A652A6" w:rsidR="00CB6BDD" w:rsidRPr="008843A0" w:rsidRDefault="00CB6BDD" w:rsidP="008843A0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rPr>
                <w:rStyle w:val="SubtleEmphasis"/>
                <w:i w:val="0"/>
                <w:iCs w:val="0"/>
                <w:color w:val="auto"/>
              </w:rPr>
            </w:pPr>
            <w:r>
              <w:rPr>
                <w:rStyle w:val="SubtleEmphasis"/>
                <w:i w:val="0"/>
                <w:iCs w:val="0"/>
                <w:color w:val="auto"/>
              </w:rPr>
              <w:t>Waste services transition</w:t>
            </w:r>
          </w:p>
          <w:p w14:paraId="614B1691" w14:textId="133DE4C7" w:rsidR="008843A0" w:rsidRPr="008843A0" w:rsidRDefault="008843A0" w:rsidP="008843A0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rPr>
                <w:rStyle w:val="SubtleEmphasis"/>
                <w:i w:val="0"/>
                <w:iCs w:val="0"/>
                <w:color w:val="auto"/>
              </w:rPr>
            </w:pPr>
            <w:r w:rsidRPr="008843A0">
              <w:rPr>
                <w:rStyle w:val="SubtleEmphasis"/>
                <w:i w:val="0"/>
                <w:iCs w:val="0"/>
                <w:color w:val="auto"/>
              </w:rPr>
              <w:t>Waste management (public)</w:t>
            </w:r>
          </w:p>
          <w:p w14:paraId="18ADACAB" w14:textId="34D60EC1" w:rsidR="008843A0" w:rsidRPr="008843A0" w:rsidRDefault="008843A0" w:rsidP="008843A0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rPr>
                <w:rStyle w:val="SubtleEmphasis"/>
                <w:i w:val="0"/>
                <w:iCs w:val="0"/>
                <w:color w:val="auto"/>
              </w:rPr>
            </w:pPr>
            <w:r w:rsidRPr="008843A0">
              <w:rPr>
                <w:rStyle w:val="SubtleEmphasis"/>
                <w:i w:val="0"/>
                <w:iCs w:val="0"/>
                <w:color w:val="auto"/>
              </w:rPr>
              <w:t>Events waste minimisation</w:t>
            </w:r>
          </w:p>
          <w:p w14:paraId="59C5D67D" w14:textId="201D52AE" w:rsidR="008843A0" w:rsidRPr="008843A0" w:rsidRDefault="008843A0" w:rsidP="008843A0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rPr>
                <w:rStyle w:val="SubtleEmphasis"/>
                <w:i w:val="0"/>
                <w:iCs w:val="0"/>
                <w:color w:val="auto"/>
              </w:rPr>
            </w:pPr>
            <w:r w:rsidRPr="008843A0">
              <w:rPr>
                <w:rStyle w:val="SubtleEmphasis"/>
                <w:i w:val="0"/>
                <w:iCs w:val="0"/>
                <w:color w:val="auto"/>
              </w:rPr>
              <w:t>Adelaide Park Land Event Management Plan (APLEMP) Project 9 - Carbon neutrality and sustainable resource use</w:t>
            </w:r>
          </w:p>
          <w:p w14:paraId="15C2665C" w14:textId="483B530D" w:rsidR="008843A0" w:rsidRPr="008843A0" w:rsidRDefault="008843A0" w:rsidP="008843A0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rPr>
                <w:rStyle w:val="SubtleEmphasis"/>
                <w:i w:val="0"/>
                <w:iCs w:val="0"/>
                <w:color w:val="auto"/>
              </w:rPr>
            </w:pPr>
            <w:r w:rsidRPr="008843A0">
              <w:rPr>
                <w:rStyle w:val="SubtleEmphasis"/>
                <w:i w:val="0"/>
                <w:iCs w:val="0"/>
                <w:color w:val="auto"/>
              </w:rPr>
              <w:t>Sustainable waste management practices</w:t>
            </w:r>
          </w:p>
          <w:p w14:paraId="5DDD8EF1" w14:textId="13775809" w:rsidR="008843A0" w:rsidRPr="008843A0" w:rsidRDefault="008843A0" w:rsidP="008843A0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rPr>
                <w:rStyle w:val="SubtleEmphasis"/>
                <w:i w:val="0"/>
                <w:iCs w:val="0"/>
                <w:color w:val="auto"/>
              </w:rPr>
            </w:pPr>
            <w:r w:rsidRPr="008843A0">
              <w:rPr>
                <w:rStyle w:val="SubtleEmphasis"/>
                <w:i w:val="0"/>
                <w:iCs w:val="0"/>
                <w:color w:val="auto"/>
              </w:rPr>
              <w:t>GAP irrigation</w:t>
            </w:r>
          </w:p>
          <w:p w14:paraId="17C1A43F" w14:textId="15163E44" w:rsidR="008843A0" w:rsidRPr="008843A0" w:rsidRDefault="008843A0" w:rsidP="008843A0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rPr>
                <w:rStyle w:val="SubtleEmphasis"/>
                <w:i w:val="0"/>
                <w:iCs w:val="0"/>
                <w:color w:val="auto"/>
              </w:rPr>
            </w:pPr>
            <w:r w:rsidRPr="008843A0">
              <w:rPr>
                <w:rStyle w:val="SubtleEmphasis"/>
                <w:i w:val="0"/>
                <w:iCs w:val="0"/>
                <w:color w:val="auto"/>
              </w:rPr>
              <w:t>Water sensitive urban design</w:t>
            </w:r>
          </w:p>
          <w:p w14:paraId="6A95DC16" w14:textId="131A882A" w:rsidR="00A32EFB" w:rsidRDefault="008843A0" w:rsidP="008843A0">
            <w:pPr>
              <w:pStyle w:val="ListParagraph"/>
              <w:numPr>
                <w:ilvl w:val="0"/>
                <w:numId w:val="7"/>
              </w:numPr>
              <w:spacing w:after="120" w:line="312" w:lineRule="auto"/>
              <w:rPr>
                <w:rStyle w:val="SubtleEmphasis"/>
                <w:i w:val="0"/>
                <w:iCs w:val="0"/>
                <w:color w:val="auto"/>
              </w:rPr>
            </w:pPr>
            <w:r w:rsidRPr="008843A0">
              <w:rPr>
                <w:rStyle w:val="SubtleEmphasis"/>
                <w:i w:val="0"/>
                <w:iCs w:val="0"/>
                <w:color w:val="auto"/>
              </w:rPr>
              <w:t>Reduce stormwater and other pollutants in the Torrens River catchment</w:t>
            </w:r>
          </w:p>
        </w:tc>
      </w:tr>
    </w:tbl>
    <w:p w14:paraId="17E6EDBC" w14:textId="7F480D3E" w:rsidR="00E76883" w:rsidRDefault="00E76883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471686A6" w14:textId="77777777" w:rsidR="00E76883" w:rsidRDefault="00E76883" w:rsidP="00E76883">
      <w:pPr>
        <w:spacing w:after="120" w:line="360" w:lineRule="auto"/>
        <w:rPr>
          <w:rStyle w:val="SubtleEmphasis"/>
          <w:i w:val="0"/>
          <w:iCs w:val="0"/>
          <w:color w:val="auto"/>
        </w:rPr>
        <w:sectPr w:rsidR="00E76883" w:rsidSect="00804E52">
          <w:pgSz w:w="11906" w:h="16838" w:code="9"/>
          <w:pgMar w:top="567" w:right="567" w:bottom="567" w:left="567" w:header="284" w:footer="284" w:gutter="0"/>
          <w:cols w:space="708"/>
          <w:docGrid w:linePitch="360"/>
        </w:sectPr>
      </w:pPr>
    </w:p>
    <w:p w14:paraId="0A30EE99" w14:textId="5A7CEFE5" w:rsidR="00E76883" w:rsidRDefault="00E76883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60C053A" wp14:editId="3777E7FA">
            <wp:simplePos x="0" y="0"/>
            <wp:positionH relativeFrom="column">
              <wp:posOffset>-354602</wp:posOffset>
            </wp:positionH>
            <wp:positionV relativeFrom="paragraph">
              <wp:posOffset>-343503</wp:posOffset>
            </wp:positionV>
            <wp:extent cx="7578326" cy="10693792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 2019 delivery plan - LIVEABL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326" cy="10693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9069D" w14:textId="551AF449" w:rsidR="00E76883" w:rsidRDefault="00E76883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061A74CE" w14:textId="3FFFC5F9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525AB1B4" w14:textId="7C6034D5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11D7C58B" w14:textId="1DC22A35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3CD9FC62" w14:textId="11B4203C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46454F1A" w14:textId="6BF85FDA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32820C02" w14:textId="42136C16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7E266D24" w14:textId="23360686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6AA513AD" w14:textId="59F0BB3F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034C5335" w14:textId="2220BA46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5C96D4BD" w14:textId="216C482E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5219C74E" w14:textId="41FFD6D3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0EE12E2D" w14:textId="6FB53FCC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175D71F1" w14:textId="76E8F5B3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6226DB59" w14:textId="07B9C0F9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7C2CC98D" w14:textId="28F22CF9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0A93DC68" w14:textId="21CD7BF4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407AF062" w14:textId="4764C774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00447D8B" w14:textId="77777777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253741C6" w14:textId="6DB40686" w:rsidR="00E76883" w:rsidRDefault="00263379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  <w:r w:rsidRPr="00C0445B">
        <w:rPr>
          <w:rStyle w:val="SubtleEmphasis"/>
          <w:i w:val="0"/>
          <w:iCs w:val="0"/>
          <w:noProof/>
          <w:color w:val="aut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F01BF6" wp14:editId="1C4215AD">
                <wp:simplePos x="0" y="0"/>
                <wp:positionH relativeFrom="margin">
                  <wp:align>right</wp:align>
                </wp:positionH>
                <wp:positionV relativeFrom="paragraph">
                  <wp:posOffset>574040</wp:posOffset>
                </wp:positionV>
                <wp:extent cx="6841490" cy="328231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1490" cy="3282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A8C6FD" w14:textId="77777777" w:rsidR="00C0445B" w:rsidRPr="00C0445B" w:rsidRDefault="00C0445B" w:rsidP="00C0445B">
                            <w:pPr>
                              <w:pStyle w:val="BasicParagraph"/>
                              <w:suppressAutoHyphens/>
                              <w:spacing w:after="170"/>
                              <w:rPr>
                                <w:rFonts w:ascii="Arial" w:hAnsi="Arial" w:cs="Arial"/>
                                <w:b/>
                                <w:color w:val="0077C8"/>
                                <w:sz w:val="20"/>
                                <w:szCs w:val="20"/>
                              </w:rPr>
                            </w:pPr>
                            <w:r w:rsidRPr="00C0445B">
                              <w:rPr>
                                <w:rFonts w:ascii="Arial" w:hAnsi="Arial" w:cs="Arial"/>
                                <w:b/>
                                <w:color w:val="C8102E"/>
                              </w:rPr>
                              <w:t>OBJECTIVES</w:t>
                            </w:r>
                          </w:p>
                          <w:p w14:paraId="16E6C190" w14:textId="77777777" w:rsidR="00C0445B" w:rsidRPr="00C0445B" w:rsidRDefault="00C0445B" w:rsidP="00C0445B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after="17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0445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The number of people living in the city will have grown from 23,000 to 28,000 by 2020</w:t>
                            </w:r>
                          </w:p>
                          <w:p w14:paraId="2D9C6923" w14:textId="77777777" w:rsidR="00C0445B" w:rsidRPr="00C0445B" w:rsidRDefault="00C0445B" w:rsidP="00C0445B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after="17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0445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Adelaide will be listed in the top three most liveable cities in the world by 2020</w:t>
                            </w:r>
                          </w:p>
                          <w:p w14:paraId="76DB54FA" w14:textId="647A238D" w:rsidR="00C0445B" w:rsidRPr="00C0445B" w:rsidRDefault="00C0445B" w:rsidP="00C0445B">
                            <w:pPr>
                              <w:pStyle w:val="BasicParagraph"/>
                              <w:numPr>
                                <w:ilvl w:val="0"/>
                                <w:numId w:val="4"/>
                              </w:numPr>
                              <w:suppressAutoHyphens/>
                              <w:spacing w:after="17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0445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City of Adelaide residents will have wellbeing above global average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01BF6" id="Text Box 14" o:spid="_x0000_s1028" type="#_x0000_t202" style="position:absolute;margin-left:487.5pt;margin-top:45.2pt;width:538.7pt;height:258.4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" filled="f" stroked="f" strokeweight=".5pt">
                <v:textbox>
                  <w:txbxContent>
                    <w:p w14:paraId="65A8C6FD" w14:textId="77777777" w:rsidR="00C0445B" w:rsidRPr="00C0445B" w:rsidRDefault="00C0445B" w:rsidP="00C0445B">
                      <w:pPr>
                        <w:pStyle w:val="BasicParagraph"/>
                        <w:suppressAutoHyphens/>
                        <w:spacing w:after="170"/>
                        <w:rPr>
                          <w:rFonts w:ascii="Arial" w:hAnsi="Arial" w:cs="Arial"/>
                          <w:b/>
                          <w:color w:val="0077C8"/>
                          <w:sz w:val="20"/>
                          <w:szCs w:val="20"/>
                        </w:rPr>
                      </w:pPr>
                      <w:r w:rsidRPr="00C0445B">
                        <w:rPr>
                          <w:rFonts w:ascii="Arial" w:hAnsi="Arial" w:cs="Arial"/>
                          <w:b/>
                          <w:color w:val="C8102E"/>
                        </w:rPr>
                        <w:t>OBJECTIVES</w:t>
                      </w:r>
                    </w:p>
                    <w:p w14:paraId="16E6C190" w14:textId="77777777" w:rsidR="00C0445B" w:rsidRPr="00C0445B" w:rsidRDefault="00C0445B" w:rsidP="00C0445B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after="17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0445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The number of people living in the city will have grown from 23,000 to 28,000 by 2020</w:t>
                      </w:r>
                    </w:p>
                    <w:p w14:paraId="2D9C6923" w14:textId="77777777" w:rsidR="00C0445B" w:rsidRPr="00C0445B" w:rsidRDefault="00C0445B" w:rsidP="00C0445B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after="17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0445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Adelaide will be listed in the top three most liveable cities in the world by 2020</w:t>
                      </w:r>
                    </w:p>
                    <w:p w14:paraId="76DB54FA" w14:textId="647A238D" w:rsidR="00C0445B" w:rsidRPr="00C0445B" w:rsidRDefault="00C0445B" w:rsidP="00C0445B">
                      <w:pPr>
                        <w:pStyle w:val="BasicParagraph"/>
                        <w:numPr>
                          <w:ilvl w:val="0"/>
                          <w:numId w:val="4"/>
                        </w:numPr>
                        <w:suppressAutoHyphens/>
                        <w:spacing w:after="170"/>
                        <w:rPr>
                          <w:rFonts w:ascii="Arial" w:hAnsi="Arial" w:cs="Arial"/>
                          <w:b/>
                        </w:rPr>
                      </w:pPr>
                      <w:r w:rsidRPr="00C0445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City of Adelaide residents will have wellbeing above global average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C5036A" w14:textId="77777777" w:rsidR="00E76883" w:rsidRDefault="00E76883" w:rsidP="00E76883">
      <w:pPr>
        <w:spacing w:after="120" w:line="360" w:lineRule="auto"/>
        <w:rPr>
          <w:rStyle w:val="SubtleEmphasis"/>
          <w:i w:val="0"/>
          <w:iCs w:val="0"/>
          <w:color w:val="auto"/>
        </w:rPr>
        <w:sectPr w:rsidR="00E76883" w:rsidSect="00804E52">
          <w:pgSz w:w="11906" w:h="16838" w:code="9"/>
          <w:pgMar w:top="567" w:right="567" w:bottom="567" w:left="567" w:header="284" w:footer="284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3750"/>
        <w:gridCol w:w="3751"/>
      </w:tblGrid>
      <w:tr w:rsidR="00A32EFB" w:rsidRPr="007857A5" w14:paraId="66769614" w14:textId="77777777" w:rsidTr="0040594D">
        <w:trPr>
          <w:trHeight w:val="567"/>
        </w:trPr>
        <w:tc>
          <w:tcPr>
            <w:tcW w:w="10762" w:type="dxa"/>
            <w:gridSpan w:val="3"/>
            <w:vAlign w:val="center"/>
          </w:tcPr>
          <w:p w14:paraId="3FD4EC35" w14:textId="6E65360A" w:rsidR="00A32EFB" w:rsidRPr="00A32EFB" w:rsidRDefault="00376324" w:rsidP="0040594D">
            <w:pPr>
              <w:pStyle w:val="BasicParagraph"/>
              <w:rPr>
                <w:rStyle w:val="SubtleEmphasis"/>
                <w:rFonts w:ascii="Arial" w:hAnsi="Arial" w:cs="Arial"/>
                <w:b/>
                <w:i w:val="0"/>
                <w:iCs w:val="0"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lastRenderedPageBreak/>
              <w:t>STATEGIC PLAN</w:t>
            </w:r>
            <w:r w:rsidR="00F712DB">
              <w:rPr>
                <w:rFonts w:ascii="Arial" w:hAnsi="Arial" w:cs="Arial"/>
                <w:b/>
                <w:color w:val="FF0000"/>
              </w:rPr>
              <w:t xml:space="preserve"> ACTIONS</w:t>
            </w:r>
          </w:p>
        </w:tc>
      </w:tr>
      <w:tr w:rsidR="00340D4B" w14:paraId="443E29B9" w14:textId="77777777" w:rsidTr="008843A0">
        <w:trPr>
          <w:trHeight w:val="14854"/>
        </w:trPr>
        <w:tc>
          <w:tcPr>
            <w:tcW w:w="3261" w:type="dxa"/>
            <w:tcBorders>
              <w:right w:val="single" w:sz="4" w:space="0" w:color="auto"/>
            </w:tcBorders>
          </w:tcPr>
          <w:p w14:paraId="113B8DD6" w14:textId="667A9572" w:rsidR="006C55A0" w:rsidRDefault="006C55A0" w:rsidP="006C55A0">
            <w:pPr>
              <w:spacing w:after="60" w:line="276" w:lineRule="auto"/>
              <w:rPr>
                <w:rFonts w:cs="Arial"/>
              </w:rPr>
            </w:pPr>
            <w:r>
              <w:rPr>
                <w:rFonts w:cs="Arial"/>
              </w:rPr>
              <w:t>The Liveable theme has 24 actions</w:t>
            </w:r>
            <w:r w:rsidR="003540A9">
              <w:rPr>
                <w:rFonts w:cs="Arial"/>
              </w:rPr>
              <w:t xml:space="preserve"> to be progressed during the life of the 2016-2020 Strategic Plan. The actions </w:t>
            </w:r>
            <w:r>
              <w:rPr>
                <w:rFonts w:cs="Arial"/>
              </w:rPr>
              <w:t xml:space="preserve">focus on </w:t>
            </w:r>
            <w:r w:rsidR="00925291">
              <w:rPr>
                <w:rFonts w:cs="Arial"/>
              </w:rPr>
              <w:t xml:space="preserve">exceptional infrastructure, transport linkages, residential and other development, efficient service delivery, </w:t>
            </w:r>
            <w:r w:rsidR="00F712DB">
              <w:rPr>
                <w:rFonts w:cs="Arial"/>
              </w:rPr>
              <w:t>enhancing wellbeing, and building strong and resilient communities.</w:t>
            </w:r>
          </w:p>
          <w:p w14:paraId="53DE6015" w14:textId="77777777" w:rsidR="006C55A0" w:rsidRDefault="006C55A0" w:rsidP="006C55A0">
            <w:pPr>
              <w:spacing w:after="60" w:line="276" w:lineRule="auto"/>
              <w:rPr>
                <w:rFonts w:cs="Arial"/>
              </w:rPr>
            </w:pPr>
          </w:p>
          <w:p w14:paraId="75059E7D" w14:textId="0F51FC07" w:rsidR="006C55A0" w:rsidRPr="00F712DB" w:rsidRDefault="006C55A0" w:rsidP="006C55A0">
            <w:pPr>
              <w:spacing w:after="60" w:line="276" w:lineRule="auto"/>
              <w:rPr>
                <w:rFonts w:cs="Arial"/>
                <w:sz w:val="24"/>
                <w:szCs w:val="24"/>
              </w:rPr>
            </w:pPr>
            <w:r w:rsidRPr="00F712DB">
              <w:rPr>
                <w:rFonts w:cs="Arial"/>
                <w:b/>
                <w:color w:val="FF0000"/>
                <w:sz w:val="24"/>
                <w:szCs w:val="24"/>
              </w:rPr>
              <w:t>2018 - 2019 DELIVERABLES</w:t>
            </w:r>
          </w:p>
          <w:p w14:paraId="187023DA" w14:textId="77777777" w:rsidR="00CB6BDD" w:rsidRDefault="006C55A0" w:rsidP="006C55A0">
            <w:pPr>
              <w:spacing w:after="60" w:line="276" w:lineRule="auto"/>
              <w:rPr>
                <w:rFonts w:cs="Arial"/>
              </w:rPr>
            </w:pPr>
            <w:r>
              <w:rPr>
                <w:rFonts w:cs="Arial"/>
              </w:rPr>
              <w:t>The following deliverables were planned for 2018-19.  They align to the actions under the Liveable theme of the City of Adelaide 2016-2020 Strategic</w:t>
            </w:r>
            <w:r w:rsidR="00CB6BDD">
              <w:rPr>
                <w:rFonts w:cs="Arial"/>
              </w:rPr>
              <w:t xml:space="preserve"> Plan</w:t>
            </w:r>
            <w:r>
              <w:rPr>
                <w:rFonts w:cs="Arial"/>
              </w:rPr>
              <w:t xml:space="preserve">. </w:t>
            </w:r>
          </w:p>
          <w:p w14:paraId="4DEB33FC" w14:textId="77777777" w:rsidR="00CB6BDD" w:rsidRDefault="00CB6BDD" w:rsidP="006C55A0">
            <w:pPr>
              <w:spacing w:after="60" w:line="276" w:lineRule="auto"/>
              <w:rPr>
                <w:rFonts w:cs="Arial"/>
              </w:rPr>
            </w:pPr>
          </w:p>
          <w:p w14:paraId="1842497A" w14:textId="737B2837" w:rsidR="006C55A0" w:rsidRDefault="006C55A0" w:rsidP="006C55A0">
            <w:pPr>
              <w:spacing w:after="60" w:line="276" w:lineRule="auto"/>
              <w:rPr>
                <w:rFonts w:cs="Arial"/>
              </w:rPr>
            </w:pPr>
            <w:r>
              <w:rPr>
                <w:rFonts w:cs="Arial"/>
              </w:rPr>
              <w:t xml:space="preserve">Given the passage of time, some deliverables for 2018-19 </w:t>
            </w:r>
            <w:r w:rsidR="00CB6BDD">
              <w:rPr>
                <w:rFonts w:cs="Arial"/>
              </w:rPr>
              <w:t xml:space="preserve">will </w:t>
            </w:r>
            <w:r>
              <w:rPr>
                <w:rFonts w:cs="Arial"/>
              </w:rPr>
              <w:t>have already been progressed</w:t>
            </w:r>
            <w:r w:rsidR="00CB6BDD">
              <w:rPr>
                <w:rFonts w:cs="Arial"/>
              </w:rPr>
              <w:t xml:space="preserve"> at the t</w:t>
            </w:r>
            <w:r w:rsidR="00F5504C">
              <w:rPr>
                <w:rFonts w:cs="Arial"/>
              </w:rPr>
              <w:t>ime Council receives this document</w:t>
            </w:r>
            <w:r>
              <w:rPr>
                <w:rFonts w:cs="Arial"/>
              </w:rPr>
              <w:t xml:space="preserve">. </w:t>
            </w:r>
          </w:p>
          <w:p w14:paraId="348C10DA" w14:textId="717B0A2D" w:rsidR="00340D4B" w:rsidRDefault="00340D4B" w:rsidP="008843A0">
            <w:pPr>
              <w:spacing w:afterLines="120" w:after="288" w:line="312" w:lineRule="auto"/>
              <w:rPr>
                <w:rStyle w:val="SubtleEmphasis"/>
                <w:i w:val="0"/>
                <w:iCs w:val="0"/>
                <w:color w:val="auto"/>
              </w:rPr>
            </w:pPr>
          </w:p>
        </w:tc>
        <w:tc>
          <w:tcPr>
            <w:tcW w:w="3750" w:type="dxa"/>
            <w:tcBorders>
              <w:left w:val="single" w:sz="4" w:space="0" w:color="auto"/>
            </w:tcBorders>
          </w:tcPr>
          <w:p w14:paraId="50FADBBF" w14:textId="2D67D24E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Knowledge of housing delivery models that offer choi</w:t>
            </w:r>
            <w:r w:rsidR="00023010"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ce, diversity and affordability</w:t>
            </w:r>
          </w:p>
          <w:p w14:paraId="42CD1EA1" w14:textId="52AD528D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Develop an Asset Management Strategy that delivers world class infrastructure and a three year rolling capital works program</w:t>
            </w:r>
          </w:p>
          <w:p w14:paraId="5E44D492" w14:textId="3964671F" w:rsidR="00CB6BDD" w:rsidRPr="00263379" w:rsidRDefault="00CB6BDD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Management of the Free City Connector Bus Service</w:t>
            </w:r>
          </w:p>
          <w:p w14:paraId="396681B9" w14:textId="0FF77E98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Improvements and inclusion of Smart Technology to Free City Connector Bus Stops and Service</w:t>
            </w:r>
          </w:p>
          <w:p w14:paraId="2C8B615D" w14:textId="72F93CCD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Currie-Grenfell Transport Boulevard</w:t>
            </w:r>
          </w:p>
          <w:p w14:paraId="7A22E760" w14:textId="2E17A939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Community Centres</w:t>
            </w:r>
            <w:r w:rsidR="00CB6BDD"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 xml:space="preserve"> activity and projects</w:t>
            </w:r>
          </w:p>
          <w:p w14:paraId="28134FBA" w14:textId="2DC0A8EE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Review Council’s advocacy approach for affordable housing and sustainable growth</w:t>
            </w:r>
          </w:p>
          <w:p w14:paraId="07E6642C" w14:textId="2371CF92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Support the integrated Light Rail Network across metropolitan Adelaide including the City</w:t>
            </w:r>
          </w:p>
          <w:p w14:paraId="2C9D980B" w14:textId="68071462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North Terrace Light Rail Extension</w:t>
            </w:r>
          </w:p>
          <w:p w14:paraId="34DEB058" w14:textId="63111CCF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King William Street (South) Tram stop accessibility improvements</w:t>
            </w:r>
          </w:p>
          <w:p w14:paraId="5E1FEB58" w14:textId="63E14380" w:rsidR="008843A0" w:rsidRPr="00263379" w:rsidRDefault="00CB6BDD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 xml:space="preserve">Finalise and implement </w:t>
            </w:r>
            <w:r w:rsidR="008843A0"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Residential Action Plan</w:t>
            </w:r>
          </w:p>
          <w:p w14:paraId="099484D6" w14:textId="48314027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Review current and future Park Land spaces targeted for people activation in conjunc</w:t>
            </w:r>
            <w:r w:rsidR="00CB6BDD"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tion with neighbouring Councils</w:t>
            </w:r>
          </w:p>
          <w:p w14:paraId="247702CB" w14:textId="6AA5D9BD" w:rsidR="00CB6BDD" w:rsidRPr="00263379" w:rsidRDefault="00CB6BDD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APLMS Implementation – Hindmarsh Square Masterplan</w:t>
            </w:r>
          </w:p>
          <w:p w14:paraId="21B8AE81" w14:textId="60EE00AA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Adelaide 2040 Plan</w:t>
            </w:r>
          </w:p>
          <w:p w14:paraId="450B5D82" w14:textId="7CC39DC6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 xml:space="preserve">Deliver the City West Quietway (City landscape and laneway improvements) </w:t>
            </w:r>
          </w:p>
          <w:p w14:paraId="600F2B7A" w14:textId="4EF37534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City of Adelaide Bikeways (North/South and East/West)</w:t>
            </w:r>
          </w:p>
          <w:p w14:paraId="46BE7B48" w14:textId="77777777" w:rsidR="00F5504C" w:rsidRPr="00263379" w:rsidRDefault="008843A0" w:rsidP="00F5504C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Smart Move Strategy</w:t>
            </w:r>
          </w:p>
          <w:p w14:paraId="2B54054E" w14:textId="5FF69697" w:rsidR="00CB6BDD" w:rsidRPr="00263379" w:rsidRDefault="00F5504C" w:rsidP="00F5504C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Central Market Arcade (secure development partner, stakeholder engagement, lease management, and preparation of masterplan and concept design)</w:t>
            </w:r>
          </w:p>
          <w:p w14:paraId="22EACD0A" w14:textId="582A87C8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Collaborate across government to investigate and implement projects with a focus on affordability and diversity</w:t>
            </w:r>
          </w:p>
          <w:p w14:paraId="43996166" w14:textId="3FEE1687" w:rsidR="00340D4B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Strategic Property Plan</w:t>
            </w:r>
          </w:p>
        </w:tc>
        <w:tc>
          <w:tcPr>
            <w:tcW w:w="3751" w:type="dxa"/>
          </w:tcPr>
          <w:p w14:paraId="12E375AA" w14:textId="26449AA6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Investigate options for the 211 Pirie Street (City Beach) site</w:t>
            </w:r>
          </w:p>
          <w:p w14:paraId="3B25C23D" w14:textId="3AB173E4" w:rsidR="008843A0" w:rsidRPr="00263379" w:rsidRDefault="00F5504C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Deliver a Customer Experience C</w:t>
            </w:r>
            <w:r w:rsidR="008843A0"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ulture</w:t>
            </w:r>
          </w:p>
          <w:p w14:paraId="329982F1" w14:textId="400BCC1C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Deliver a C</w:t>
            </w:r>
            <w:r w:rsidR="00F5504C"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ustomer Experience</w:t>
            </w: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 xml:space="preserve"> Measurement and Feedback Program </w:t>
            </w:r>
          </w:p>
          <w:p w14:paraId="464116CA" w14:textId="7126ECF0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Service Reviews</w:t>
            </w:r>
          </w:p>
          <w:p w14:paraId="5EB9B7A8" w14:textId="77777777" w:rsidR="00F5504C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 xml:space="preserve">Heritage Incentive Scheme </w:t>
            </w:r>
          </w:p>
          <w:p w14:paraId="24C217AC" w14:textId="15313945" w:rsidR="00F5504C" w:rsidRPr="00263379" w:rsidRDefault="00F5504C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Sponsorship of the South Australian History Festival</w:t>
            </w:r>
          </w:p>
          <w:p w14:paraId="76A21A91" w14:textId="15C79594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Promote the City’s built heritage and historic character streetscapes</w:t>
            </w:r>
          </w:p>
          <w:p w14:paraId="43E23559" w14:textId="1C6EB80D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Economic benefits of heritage investment study</w:t>
            </w:r>
          </w:p>
          <w:p w14:paraId="5E979619" w14:textId="7AEFAA23" w:rsidR="00F5504C" w:rsidRPr="00263379" w:rsidRDefault="00F5504C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Community development grants</w:t>
            </w:r>
          </w:p>
          <w:p w14:paraId="2EF4FC59" w14:textId="4EA68984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Adelaide Community Leaders &amp; Neighbourhood Development</w:t>
            </w:r>
            <w:r w:rsidR="00F5504C"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 xml:space="preserve"> initiatives</w:t>
            </w:r>
          </w:p>
          <w:p w14:paraId="0781B13C" w14:textId="391CD33F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Deliver Commonwealth Home Support Program and wellbeing and resilience initiatives</w:t>
            </w:r>
          </w:p>
          <w:p w14:paraId="1579088A" w14:textId="4C1F4FD4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 xml:space="preserve">Deliver a range of social inclusion activities to support our Welcoming City commitment </w:t>
            </w:r>
          </w:p>
          <w:p w14:paraId="5F496362" w14:textId="702EA8A7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Deliver social inclusion activities that support women’s leadership</w:t>
            </w:r>
          </w:p>
          <w:p w14:paraId="1D768ADC" w14:textId="7C38CAFF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Undertake activities that support removal of barriers to participation in City life for people with disabilities</w:t>
            </w:r>
          </w:p>
          <w:p w14:paraId="67B9CEBF" w14:textId="26039ADF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Volunteer Program</w:t>
            </w:r>
          </w:p>
          <w:p w14:paraId="5E3D5166" w14:textId="3761D6FE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Adelaide Library Service</w:t>
            </w:r>
          </w:p>
          <w:p w14:paraId="716891FD" w14:textId="69C82CFA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 xml:space="preserve">Building cultural connections and community engagement through Library Partnerships </w:t>
            </w:r>
          </w:p>
          <w:p w14:paraId="53B5923E" w14:textId="203E5232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Community Resilience Initiatives</w:t>
            </w:r>
          </w:p>
          <w:p w14:paraId="77B82DC3" w14:textId="75DFCA37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Community Wellbeing Initiatives</w:t>
            </w:r>
          </w:p>
          <w:p w14:paraId="6FC0787D" w14:textId="144717DB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Social Infrastructure Plan</w:t>
            </w:r>
          </w:p>
          <w:p w14:paraId="45DB4DEB" w14:textId="7D561FC7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Homeless and Vulnerable People</w:t>
            </w:r>
            <w:r w:rsidR="00F5504C"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 xml:space="preserve"> project</w:t>
            </w:r>
          </w:p>
          <w:p w14:paraId="6C0E09BB" w14:textId="28BD193D" w:rsidR="00F5504C" w:rsidRPr="00263379" w:rsidRDefault="00F5504C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Don Dunstan Foundation strategic partnership</w:t>
            </w:r>
          </w:p>
          <w:p w14:paraId="52028C53" w14:textId="5319AA92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Develop and deliver initiatives that increase perceptions of safety</w:t>
            </w:r>
          </w:p>
          <w:p w14:paraId="46CE2026" w14:textId="276C65C3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Continue to promote, maintain and extend the Park Lands Trail</w:t>
            </w:r>
          </w:p>
          <w:p w14:paraId="6CB41D08" w14:textId="797E0D9A" w:rsidR="008843A0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Develop a Master Plan for the North Adelaide Golf Course</w:t>
            </w:r>
          </w:p>
          <w:p w14:paraId="73DCC1FB" w14:textId="4D2F818F" w:rsidR="00F5504C" w:rsidRPr="00263379" w:rsidRDefault="00F5504C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Recreation and sports grants</w:t>
            </w:r>
          </w:p>
          <w:p w14:paraId="07E3ABB0" w14:textId="43F1968F" w:rsidR="00340D4B" w:rsidRPr="00263379" w:rsidRDefault="008843A0" w:rsidP="008843A0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  <w:sz w:val="21"/>
                <w:szCs w:val="21"/>
              </w:rPr>
              <w:t>Community Sport and Recreation Hub Planning</w:t>
            </w:r>
          </w:p>
        </w:tc>
      </w:tr>
    </w:tbl>
    <w:p w14:paraId="4649FE2A" w14:textId="1FA85D63" w:rsidR="00E76883" w:rsidRDefault="00E76883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1E3085FC" w14:textId="77777777" w:rsidR="00E76883" w:rsidRDefault="00E76883" w:rsidP="00E76883">
      <w:pPr>
        <w:spacing w:after="120" w:line="360" w:lineRule="auto"/>
        <w:rPr>
          <w:rStyle w:val="SubtleEmphasis"/>
          <w:i w:val="0"/>
          <w:iCs w:val="0"/>
          <w:color w:val="auto"/>
        </w:rPr>
        <w:sectPr w:rsidR="00E76883" w:rsidSect="00804E52">
          <w:pgSz w:w="11906" w:h="16838" w:code="9"/>
          <w:pgMar w:top="567" w:right="567" w:bottom="567" w:left="567" w:header="284" w:footer="284" w:gutter="0"/>
          <w:cols w:space="708"/>
          <w:docGrid w:linePitch="360"/>
        </w:sectPr>
      </w:pPr>
    </w:p>
    <w:p w14:paraId="1913676C" w14:textId="7520C780" w:rsidR="00E76883" w:rsidRDefault="00E76883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5928013" wp14:editId="4C6CF9C3">
            <wp:simplePos x="0" y="0"/>
            <wp:positionH relativeFrom="column">
              <wp:posOffset>-353119</wp:posOffset>
            </wp:positionH>
            <wp:positionV relativeFrom="paragraph">
              <wp:posOffset>-353118</wp:posOffset>
            </wp:positionV>
            <wp:extent cx="7578437" cy="10694376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8 2019 delivery plan - CREATIV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363" cy="10701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1A345" w14:textId="7ED6CCD5" w:rsidR="00E76883" w:rsidRDefault="00E76883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117D063C" w14:textId="0464F335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2FD2EFB4" w14:textId="4A428FC0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76919DE6" w14:textId="4B638900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448B95FF" w14:textId="3A063F0A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1CAD2F96" w14:textId="3B0755E0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237637B0" w14:textId="09430F17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6CA6A903" w14:textId="50AED91E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5ECC25A5" w14:textId="6891F9C5" w:rsidR="00C0445B" w:rsidRDefault="006C55A0" w:rsidP="006C55A0">
      <w:pPr>
        <w:tabs>
          <w:tab w:val="left" w:pos="4665"/>
        </w:tabs>
        <w:spacing w:after="120" w:line="360" w:lineRule="auto"/>
        <w:rPr>
          <w:rStyle w:val="SubtleEmphasis"/>
          <w:i w:val="0"/>
          <w:iCs w:val="0"/>
          <w:color w:val="auto"/>
        </w:rPr>
      </w:pPr>
      <w:r>
        <w:rPr>
          <w:rStyle w:val="SubtleEmphasis"/>
          <w:i w:val="0"/>
          <w:iCs w:val="0"/>
          <w:color w:val="auto"/>
        </w:rPr>
        <w:tab/>
      </w:r>
    </w:p>
    <w:p w14:paraId="4D375314" w14:textId="5E7AF264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2DB1D526" w14:textId="1A4ADF16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455CFF05" w14:textId="1BB04D38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558F0E1F" w14:textId="6C1D9E9D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475AE7B1" w14:textId="0577587B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4E8A1EBB" w14:textId="77643329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0DF19766" w14:textId="03585471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6EAC1657" w14:textId="43AEF38F" w:rsidR="00263379" w:rsidRDefault="00263379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158D7AAF" w14:textId="77777777" w:rsidR="00C0445B" w:rsidRDefault="00C0445B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51191087" w14:textId="499BF225" w:rsidR="00E76883" w:rsidRDefault="00E76883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</w:p>
    <w:p w14:paraId="7EA54CE1" w14:textId="5A0BB516" w:rsidR="00E76883" w:rsidRDefault="00263379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  <w:r w:rsidRPr="00C0445B">
        <w:rPr>
          <w:rStyle w:val="SubtleEmphasis"/>
          <w:i w:val="0"/>
          <w:iCs w:val="0"/>
          <w:noProof/>
          <w:color w:val="aut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03323C" wp14:editId="41E7EB93">
                <wp:simplePos x="0" y="0"/>
                <wp:positionH relativeFrom="margin">
                  <wp:align>left</wp:align>
                </wp:positionH>
                <wp:positionV relativeFrom="paragraph">
                  <wp:posOffset>642219</wp:posOffset>
                </wp:positionV>
                <wp:extent cx="6827921" cy="3209524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7921" cy="32095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5810F" w14:textId="77777777" w:rsidR="00C0445B" w:rsidRPr="00C0445B" w:rsidRDefault="00C0445B" w:rsidP="00C0445B">
                            <w:pPr>
                              <w:pStyle w:val="BasicParagraph"/>
                              <w:suppressAutoHyphens/>
                              <w:spacing w:after="113"/>
                              <w:rPr>
                                <w:rFonts w:ascii="Arial" w:hAnsi="Arial" w:cs="Arial"/>
                                <w:b/>
                                <w:color w:val="0077C8"/>
                                <w:sz w:val="20"/>
                                <w:szCs w:val="20"/>
                              </w:rPr>
                            </w:pPr>
                            <w:r w:rsidRPr="00C0445B">
                              <w:rPr>
                                <w:rFonts w:ascii="Arial" w:hAnsi="Arial" w:cs="Arial"/>
                                <w:b/>
                                <w:color w:val="FFC72C"/>
                              </w:rPr>
                              <w:t>OBJECTIVES</w:t>
                            </w:r>
                          </w:p>
                          <w:p w14:paraId="36E4CF1A" w14:textId="578C9DF5" w:rsidR="00C0445B" w:rsidRPr="00C0445B" w:rsidRDefault="00C0445B" w:rsidP="00C0445B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after="113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0445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Attendance at festivals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C0445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nd events in the city and Park Lands will have grown by 5% by 2020</w:t>
                            </w:r>
                          </w:p>
                          <w:p w14:paraId="02E9EA33" w14:textId="08A51C39" w:rsidR="00C0445B" w:rsidRPr="00C0445B" w:rsidRDefault="00C0445B" w:rsidP="00C0445B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after="113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0445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A detailed measure of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</w:t>
                            </w:r>
                            <w:r w:rsidRPr="00C0445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he number of people creating and actively participating in arts and cultural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C0445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ctivities will have been developed and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i</w:t>
                            </w:r>
                            <w:r w:rsidRPr="00C0445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nfluences our work</w:t>
                            </w:r>
                          </w:p>
                          <w:p w14:paraId="62CA459F" w14:textId="77777777" w:rsidR="00C0445B" w:rsidRPr="00C0445B" w:rsidRDefault="00C0445B" w:rsidP="00C0445B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after="113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0445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Bed nights spent in Adelaide by international and domestic visitors will have grown from 8.1 million to 9 million by 2020</w:t>
                            </w:r>
                          </w:p>
                          <w:p w14:paraId="04DDCD38" w14:textId="65FD3661" w:rsidR="00C0445B" w:rsidRPr="00C0445B" w:rsidRDefault="00C0445B" w:rsidP="00C0445B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after="113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C0445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People who say 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</w:t>
                            </w:r>
                            <w:r w:rsidRPr="00C0445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ity has great places to enjoy events, activities, art and culture will have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g</w:t>
                            </w:r>
                            <w:r w:rsidRPr="00C0445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rown from 8.4 to 9 out of 10 by 2020</w:t>
                            </w:r>
                          </w:p>
                          <w:p w14:paraId="3661519F" w14:textId="4C168967" w:rsidR="00C0445B" w:rsidRPr="00C0445B" w:rsidRDefault="00C0445B" w:rsidP="00C0445B">
                            <w:pPr>
                              <w:pStyle w:val="BasicParagraph"/>
                              <w:numPr>
                                <w:ilvl w:val="0"/>
                                <w:numId w:val="5"/>
                              </w:numPr>
                              <w:suppressAutoHyphens/>
                              <w:spacing w:after="17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0445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The number of people that are visiting the city each day for shopping, leisure or entertainment will have grown from 111,000 to 117,000 by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3323C" id="Text Box 16" o:spid="_x0000_s1029" type="#_x0000_t202" style="position:absolute;margin-left:0;margin-top:50.55pt;width:537.65pt;height:252.7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" filled="f" stroked="f" strokeweight=".5pt">
                <v:textbox>
                  <w:txbxContent>
                    <w:p w14:paraId="0075810F" w14:textId="77777777" w:rsidR="00C0445B" w:rsidRPr="00C0445B" w:rsidRDefault="00C0445B" w:rsidP="00C0445B">
                      <w:pPr>
                        <w:pStyle w:val="BasicParagraph"/>
                        <w:suppressAutoHyphens/>
                        <w:spacing w:after="113"/>
                        <w:rPr>
                          <w:rFonts w:ascii="Arial" w:hAnsi="Arial" w:cs="Arial"/>
                          <w:b/>
                          <w:color w:val="0077C8"/>
                          <w:sz w:val="20"/>
                          <w:szCs w:val="20"/>
                        </w:rPr>
                      </w:pPr>
                      <w:r w:rsidRPr="00C0445B">
                        <w:rPr>
                          <w:rFonts w:ascii="Arial" w:hAnsi="Arial" w:cs="Arial"/>
                          <w:b/>
                          <w:color w:val="FFC72C"/>
                        </w:rPr>
                        <w:t>OBJECTIVES</w:t>
                      </w:r>
                    </w:p>
                    <w:p w14:paraId="36E4CF1A" w14:textId="578C9DF5" w:rsidR="00C0445B" w:rsidRPr="00C0445B" w:rsidRDefault="00C0445B" w:rsidP="00C0445B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spacing w:after="113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0445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Attendance at festivals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</w:t>
                      </w:r>
                      <w:r w:rsidRPr="00C0445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nd events in the city and Park Lands will have grown by 5% by 2020</w:t>
                      </w:r>
                    </w:p>
                    <w:p w14:paraId="02E9EA33" w14:textId="08A51C39" w:rsidR="00C0445B" w:rsidRPr="00C0445B" w:rsidRDefault="00C0445B" w:rsidP="00C0445B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spacing w:after="113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0445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A detailed measure of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</w:t>
                      </w:r>
                      <w:r w:rsidRPr="00C0445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he number of people creating and actively participating in arts and cultural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a</w:t>
                      </w:r>
                      <w:r w:rsidRPr="00C0445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ctivities will have been developed and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i</w:t>
                      </w:r>
                      <w:r w:rsidRPr="00C0445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nfluences our work</w:t>
                      </w:r>
                    </w:p>
                    <w:p w14:paraId="62CA459F" w14:textId="77777777" w:rsidR="00C0445B" w:rsidRPr="00C0445B" w:rsidRDefault="00C0445B" w:rsidP="00C0445B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spacing w:after="113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0445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Bed nights spent in Adelaide by international and domestic visitors will have grown from 8.1 million to 9 million by 2020</w:t>
                      </w:r>
                    </w:p>
                    <w:p w14:paraId="04DDCD38" w14:textId="65FD3661" w:rsidR="00C0445B" w:rsidRPr="00C0445B" w:rsidRDefault="00C0445B" w:rsidP="00C0445B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spacing w:after="113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C0445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People who say the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</w:t>
                      </w:r>
                      <w:r w:rsidRPr="00C0445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ity has great places to enjoy events, activities, art and culture will have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g</w:t>
                      </w:r>
                      <w:r w:rsidRPr="00C0445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rown from 8.4 to 9 out of 10 by 2020</w:t>
                      </w:r>
                    </w:p>
                    <w:p w14:paraId="3661519F" w14:textId="4C168967" w:rsidR="00C0445B" w:rsidRPr="00C0445B" w:rsidRDefault="00C0445B" w:rsidP="00C0445B">
                      <w:pPr>
                        <w:pStyle w:val="BasicParagraph"/>
                        <w:numPr>
                          <w:ilvl w:val="0"/>
                          <w:numId w:val="5"/>
                        </w:numPr>
                        <w:suppressAutoHyphens/>
                        <w:spacing w:after="170"/>
                        <w:rPr>
                          <w:rFonts w:ascii="Arial" w:hAnsi="Arial" w:cs="Arial"/>
                          <w:b/>
                        </w:rPr>
                      </w:pPr>
                      <w:r w:rsidRPr="00C0445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The number of people that are visiting the city each day for shopping, leisure or entertainment will have grown from 111,000 to 117,000 by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73F013" w14:textId="77777777" w:rsidR="00E76883" w:rsidRDefault="00E76883" w:rsidP="00E76883">
      <w:pPr>
        <w:spacing w:after="120" w:line="360" w:lineRule="auto"/>
        <w:rPr>
          <w:rStyle w:val="SubtleEmphasis"/>
          <w:i w:val="0"/>
          <w:iCs w:val="0"/>
          <w:color w:val="auto"/>
        </w:rPr>
        <w:sectPr w:rsidR="00E76883" w:rsidSect="00804E52">
          <w:pgSz w:w="11906" w:h="16838" w:code="9"/>
          <w:pgMar w:top="567" w:right="567" w:bottom="567" w:left="567" w:header="284" w:footer="284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A32EFB" w:rsidRPr="007857A5" w14:paraId="2673C88B" w14:textId="77777777" w:rsidTr="0040594D">
        <w:trPr>
          <w:trHeight w:val="567"/>
        </w:trPr>
        <w:tc>
          <w:tcPr>
            <w:tcW w:w="10762" w:type="dxa"/>
            <w:gridSpan w:val="3"/>
            <w:vAlign w:val="center"/>
          </w:tcPr>
          <w:p w14:paraId="507EAB05" w14:textId="49EEB356" w:rsidR="00A32EFB" w:rsidRPr="00A32EFB" w:rsidRDefault="00376324" w:rsidP="0040594D">
            <w:pPr>
              <w:pStyle w:val="BasicParagraph"/>
              <w:rPr>
                <w:rStyle w:val="SubtleEmphasis"/>
                <w:rFonts w:ascii="Arial" w:hAnsi="Arial" w:cs="Arial"/>
                <w:b/>
                <w:i w:val="0"/>
                <w:iCs w:val="0"/>
                <w:color w:val="FFC000" w:themeColor="accent4"/>
              </w:rPr>
            </w:pPr>
            <w:r>
              <w:rPr>
                <w:rFonts w:ascii="Arial" w:hAnsi="Arial" w:cs="Arial"/>
                <w:b/>
                <w:color w:val="FFC000" w:themeColor="accent4"/>
              </w:rPr>
              <w:lastRenderedPageBreak/>
              <w:t>STRATEGIC PLAN</w:t>
            </w:r>
            <w:r w:rsidR="00EC256D">
              <w:rPr>
                <w:rFonts w:ascii="Arial" w:hAnsi="Arial" w:cs="Arial"/>
                <w:b/>
                <w:color w:val="FFC000" w:themeColor="accent4"/>
              </w:rPr>
              <w:t xml:space="preserve"> ACTIONS</w:t>
            </w:r>
          </w:p>
        </w:tc>
      </w:tr>
      <w:tr w:rsidR="00340D4B" w14:paraId="522BAB94" w14:textId="77777777" w:rsidTr="0040594D">
        <w:trPr>
          <w:trHeight w:val="14854"/>
        </w:trPr>
        <w:tc>
          <w:tcPr>
            <w:tcW w:w="3587" w:type="dxa"/>
          </w:tcPr>
          <w:p w14:paraId="2EAF3136" w14:textId="0C002DA1" w:rsidR="00EC256D" w:rsidRDefault="00376324" w:rsidP="003540A9">
            <w:pPr>
              <w:spacing w:afterLines="120" w:after="288" w:line="276" w:lineRule="auto"/>
              <w:rPr>
                <w:rStyle w:val="SubtleEmphasis"/>
                <w:i w:val="0"/>
                <w:iCs w:val="0"/>
                <w:color w:val="auto"/>
              </w:rPr>
            </w:pPr>
            <w:r>
              <w:rPr>
                <w:rStyle w:val="SubtleEmphasis"/>
                <w:i w:val="0"/>
                <w:iCs w:val="0"/>
                <w:color w:val="auto"/>
              </w:rPr>
              <w:t xml:space="preserve">The Creative theme has 32 actions to be progressed during the life of the 2016-2020 Strategic Plan.  The actions under the Creative theme focus on more </w:t>
            </w:r>
            <w:r w:rsidR="004E2B01">
              <w:rPr>
                <w:rStyle w:val="SubtleEmphasis"/>
                <w:i w:val="0"/>
                <w:iCs w:val="0"/>
                <w:color w:val="auto"/>
              </w:rPr>
              <w:t xml:space="preserve">and better events, </w:t>
            </w:r>
            <w:r>
              <w:rPr>
                <w:rStyle w:val="SubtleEmphasis"/>
                <w:i w:val="0"/>
                <w:iCs w:val="0"/>
                <w:color w:val="auto"/>
              </w:rPr>
              <w:t>events infrastructure, audience development and visitor attraction</w:t>
            </w:r>
            <w:r w:rsidR="004E2B01">
              <w:rPr>
                <w:rStyle w:val="SubtleEmphasis"/>
                <w:i w:val="0"/>
                <w:iCs w:val="0"/>
                <w:color w:val="auto"/>
              </w:rPr>
              <w:t>, the cre</w:t>
            </w:r>
            <w:r w:rsidR="00A5449D">
              <w:rPr>
                <w:rStyle w:val="SubtleEmphasis"/>
                <w:i w:val="0"/>
                <w:iCs w:val="0"/>
                <w:color w:val="auto"/>
              </w:rPr>
              <w:t xml:space="preserve">ation </w:t>
            </w:r>
            <w:r w:rsidR="004E2B01">
              <w:rPr>
                <w:rStyle w:val="SubtleEmphasis"/>
                <w:i w:val="0"/>
                <w:iCs w:val="0"/>
                <w:color w:val="auto"/>
              </w:rPr>
              <w:t>and active participation in cultural activity, and the innovative use of public and private spaces for cultural expression.</w:t>
            </w:r>
          </w:p>
          <w:p w14:paraId="30A4D7CA" w14:textId="77777777" w:rsidR="00EC256D" w:rsidRDefault="00EC256D" w:rsidP="00340D4B">
            <w:pPr>
              <w:spacing w:afterLines="120" w:after="288" w:line="312" w:lineRule="auto"/>
              <w:rPr>
                <w:rFonts w:cs="Arial"/>
                <w:b/>
                <w:color w:val="FFC000" w:themeColor="accent4"/>
                <w:sz w:val="24"/>
                <w:szCs w:val="24"/>
              </w:rPr>
            </w:pPr>
            <w:r w:rsidRPr="00EC256D">
              <w:rPr>
                <w:rFonts w:cs="Arial"/>
                <w:b/>
                <w:color w:val="FFC000" w:themeColor="accent4"/>
                <w:sz w:val="24"/>
                <w:szCs w:val="24"/>
              </w:rPr>
              <w:t>2018 - 2019 DELIVERABLES</w:t>
            </w:r>
          </w:p>
          <w:p w14:paraId="12C6B5C1" w14:textId="77777777" w:rsidR="00F5504C" w:rsidRDefault="00376324" w:rsidP="00376324">
            <w:pPr>
              <w:spacing w:after="60" w:line="276" w:lineRule="auto"/>
              <w:rPr>
                <w:rFonts w:cs="Arial"/>
              </w:rPr>
            </w:pPr>
            <w:r>
              <w:rPr>
                <w:rFonts w:cs="Arial"/>
              </w:rPr>
              <w:t>The following deliverables were planned for 2018-19.  They align to the actions under the Creative theme of the City of Adelaide 2016-2020 Strategic</w:t>
            </w:r>
            <w:r w:rsidR="00F5504C">
              <w:rPr>
                <w:rFonts w:cs="Arial"/>
              </w:rPr>
              <w:t xml:space="preserve"> Plan</w:t>
            </w:r>
            <w:r>
              <w:rPr>
                <w:rFonts w:cs="Arial"/>
              </w:rPr>
              <w:t xml:space="preserve">. </w:t>
            </w:r>
          </w:p>
          <w:p w14:paraId="24EB823C" w14:textId="77777777" w:rsidR="00F5504C" w:rsidRDefault="00F5504C" w:rsidP="00376324">
            <w:pPr>
              <w:spacing w:after="60" w:line="276" w:lineRule="auto"/>
              <w:rPr>
                <w:rFonts w:cs="Arial"/>
              </w:rPr>
            </w:pPr>
          </w:p>
          <w:p w14:paraId="6C450F4C" w14:textId="60A93025" w:rsidR="00376324" w:rsidRDefault="00376324" w:rsidP="00376324">
            <w:pPr>
              <w:spacing w:after="60" w:line="276" w:lineRule="auto"/>
              <w:rPr>
                <w:rFonts w:cs="Arial"/>
              </w:rPr>
            </w:pPr>
            <w:r>
              <w:rPr>
                <w:rFonts w:cs="Arial"/>
              </w:rPr>
              <w:t xml:space="preserve">Given the passage of time, some deliverables for 2018-19 </w:t>
            </w:r>
            <w:r w:rsidR="00F5504C">
              <w:rPr>
                <w:rFonts w:cs="Arial"/>
              </w:rPr>
              <w:t xml:space="preserve">will </w:t>
            </w:r>
            <w:r>
              <w:rPr>
                <w:rFonts w:cs="Arial"/>
              </w:rPr>
              <w:t>have already been progressed</w:t>
            </w:r>
            <w:r w:rsidR="00F5504C">
              <w:rPr>
                <w:rFonts w:cs="Arial"/>
              </w:rPr>
              <w:t xml:space="preserve"> at the time Council receives this document</w:t>
            </w:r>
            <w:r>
              <w:rPr>
                <w:rFonts w:cs="Arial"/>
              </w:rPr>
              <w:t xml:space="preserve">. </w:t>
            </w:r>
          </w:p>
          <w:p w14:paraId="55AC419A" w14:textId="25876D3B" w:rsidR="00EC256D" w:rsidRPr="00EC256D" w:rsidRDefault="00EC256D" w:rsidP="00340D4B">
            <w:pPr>
              <w:spacing w:afterLines="120" w:after="288" w:line="312" w:lineRule="auto"/>
              <w:rPr>
                <w:rStyle w:val="SubtleEmphasis"/>
                <w:rFonts w:cs="Arial"/>
                <w:b/>
                <w:i w:val="0"/>
                <w:iCs w:val="0"/>
                <w:color w:val="auto"/>
                <w:sz w:val="24"/>
                <w:szCs w:val="24"/>
              </w:rPr>
            </w:pPr>
          </w:p>
        </w:tc>
        <w:tc>
          <w:tcPr>
            <w:tcW w:w="3587" w:type="dxa"/>
          </w:tcPr>
          <w:p w14:paraId="68594A11" w14:textId="0353754B" w:rsidR="008843A0" w:rsidRPr="00263379" w:rsidRDefault="008843A0" w:rsidP="003E32C2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Support APLA, Council and the State Government in the implementation of the Adelaide Park Lands Management Strategy</w:t>
            </w:r>
          </w:p>
          <w:p w14:paraId="33C768A9" w14:textId="23B89323" w:rsidR="00E502E0" w:rsidRPr="00263379" w:rsidRDefault="00E502E0" w:rsidP="003E32C2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Deliver a range of joint funded memorials and public art capital projects</w:t>
            </w:r>
          </w:p>
          <w:p w14:paraId="49472A76" w14:textId="09AAF1F4" w:rsidR="008843A0" w:rsidRPr="00263379" w:rsidRDefault="008843A0" w:rsidP="003E32C2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Deliver APLEMP Project 6 - Improve the spatial distribution of events</w:t>
            </w:r>
          </w:p>
          <w:p w14:paraId="4A34C2B0" w14:textId="3BC55758" w:rsidR="008843A0" w:rsidRPr="00263379" w:rsidRDefault="008843A0" w:rsidP="003E32C2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 xml:space="preserve">Continue to deliver Projects 1,2 and 8 of the </w:t>
            </w:r>
            <w:r w:rsidR="003E32C2" w:rsidRPr="00263379">
              <w:rPr>
                <w:rStyle w:val="SubtleEmphasis"/>
                <w:i w:val="0"/>
                <w:iCs w:val="0"/>
                <w:color w:val="auto"/>
              </w:rPr>
              <w:t>APLEMP</w:t>
            </w:r>
          </w:p>
          <w:p w14:paraId="651DC143" w14:textId="7AF16986" w:rsidR="008843A0" w:rsidRPr="00263379" w:rsidRDefault="008843A0" w:rsidP="003E32C2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 xml:space="preserve">Continue to deliver projects 3,4 &amp; 7 of the </w:t>
            </w:r>
            <w:r w:rsidR="003E32C2" w:rsidRPr="00263379">
              <w:rPr>
                <w:rStyle w:val="SubtleEmphasis"/>
                <w:i w:val="0"/>
                <w:iCs w:val="0"/>
                <w:color w:val="auto"/>
              </w:rPr>
              <w:t>APLEMP</w:t>
            </w:r>
          </w:p>
          <w:p w14:paraId="1A6A2248" w14:textId="7C15D6FB" w:rsidR="00E502E0" w:rsidRPr="00263379" w:rsidRDefault="00E502E0" w:rsidP="003E32C2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Strategic partnership with Festivals Adelaide</w:t>
            </w:r>
          </w:p>
          <w:p w14:paraId="35DC1371" w14:textId="199BA6E9" w:rsidR="008843A0" w:rsidRPr="00263379" w:rsidRDefault="008843A0" w:rsidP="003E32C2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Target the attraction of new events</w:t>
            </w:r>
          </w:p>
          <w:p w14:paraId="56E29AFC" w14:textId="6CE5504B" w:rsidR="008843A0" w:rsidRPr="00263379" w:rsidRDefault="003E32C2" w:rsidP="003E32C2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D</w:t>
            </w:r>
            <w:r w:rsidR="008843A0" w:rsidRPr="00263379">
              <w:rPr>
                <w:rStyle w:val="SubtleEmphasis"/>
                <w:i w:val="0"/>
                <w:iCs w:val="0"/>
                <w:color w:val="auto"/>
              </w:rPr>
              <w:t>elivery of Live Music Action Plan - Goals 1, 2, 3 and 4</w:t>
            </w:r>
          </w:p>
          <w:p w14:paraId="344649DA" w14:textId="1F861591" w:rsidR="00E502E0" w:rsidRPr="00263379" w:rsidRDefault="00E502E0" w:rsidP="003E32C2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Support and growth of the Umbrella Winter Music festival</w:t>
            </w:r>
          </w:p>
          <w:p w14:paraId="6A0A9364" w14:textId="076C736D" w:rsidR="008843A0" w:rsidRPr="00263379" w:rsidRDefault="008843A0" w:rsidP="003E32C2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Marketing plan</w:t>
            </w:r>
            <w:r w:rsidR="00E502E0" w:rsidRPr="00263379">
              <w:rPr>
                <w:rStyle w:val="SubtleEmphasis"/>
                <w:i w:val="0"/>
                <w:iCs w:val="0"/>
                <w:color w:val="auto"/>
              </w:rPr>
              <w:t xml:space="preserve"> for festivals and events</w:t>
            </w:r>
          </w:p>
          <w:p w14:paraId="32C5627C" w14:textId="6F2D4960" w:rsidR="008843A0" w:rsidRPr="00263379" w:rsidRDefault="008843A0" w:rsidP="003E32C2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Support the delivery of inspiring art, cultural and multicultural projects.</w:t>
            </w:r>
          </w:p>
          <w:p w14:paraId="595FEBE3" w14:textId="6694C3A2" w:rsidR="008843A0" w:rsidRPr="00263379" w:rsidRDefault="008843A0" w:rsidP="003E32C2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Increase community contribution to the creative, cultural and artistic life of the City</w:t>
            </w:r>
          </w:p>
          <w:p w14:paraId="7422100A" w14:textId="17250E9D" w:rsidR="00E502E0" w:rsidRPr="00263379" w:rsidRDefault="00E502E0" w:rsidP="003E32C2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Delivery of Public Art Action Plan</w:t>
            </w:r>
          </w:p>
          <w:p w14:paraId="44B60A6B" w14:textId="58BBFD41" w:rsidR="008843A0" w:rsidRPr="00263379" w:rsidRDefault="008843A0" w:rsidP="003E32C2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Develop a Measurement tool for capturing Cultural Vitality</w:t>
            </w:r>
          </w:p>
          <w:p w14:paraId="0C095139" w14:textId="05B8C3D7" w:rsidR="008843A0" w:rsidRPr="00263379" w:rsidRDefault="008843A0" w:rsidP="003E32C2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Attract and support artists and cultural entrepreneurs to develop commercial opportunities</w:t>
            </w:r>
          </w:p>
          <w:p w14:paraId="1C3DCF2C" w14:textId="14BDC66C" w:rsidR="00206208" w:rsidRPr="00263379" w:rsidRDefault="00206208" w:rsidP="003E32C2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City activation</w:t>
            </w:r>
          </w:p>
          <w:p w14:paraId="5EFCDAA3" w14:textId="392C00EC" w:rsidR="008843A0" w:rsidRPr="00263379" w:rsidRDefault="008843A0" w:rsidP="003E32C2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Delivery of Activation Plan for 88 O’Connell Street</w:t>
            </w:r>
          </w:p>
          <w:p w14:paraId="255C8BCA" w14:textId="293CF978" w:rsidR="008843A0" w:rsidRPr="00263379" w:rsidRDefault="008843A0" w:rsidP="003E32C2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Build relationships with and support cultural institutions to a</w:t>
            </w:r>
            <w:r w:rsidR="007F2A66" w:rsidRPr="00263379">
              <w:rPr>
                <w:rStyle w:val="SubtleEmphasis"/>
                <w:i w:val="0"/>
                <w:iCs w:val="0"/>
                <w:color w:val="auto"/>
              </w:rPr>
              <w:t>ctivate the city and Park Lands</w:t>
            </w:r>
          </w:p>
          <w:p w14:paraId="645F6B64" w14:textId="77777777" w:rsidR="00340D4B" w:rsidRPr="00263379" w:rsidRDefault="008843A0" w:rsidP="003E32C2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Deliver Visitor Information Services</w:t>
            </w:r>
          </w:p>
          <w:p w14:paraId="41CF9FE5" w14:textId="07D8AB27" w:rsidR="00263379" w:rsidRPr="00263379" w:rsidRDefault="00263379" w:rsidP="00263379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Enhance and promote City experiences to Chinese visitors and support China relevant businesses</w:t>
            </w:r>
          </w:p>
        </w:tc>
        <w:tc>
          <w:tcPr>
            <w:tcW w:w="3588" w:type="dxa"/>
          </w:tcPr>
          <w:p w14:paraId="68C9CC1E" w14:textId="77777777" w:rsidR="00263379" w:rsidRPr="00263379" w:rsidRDefault="00263379" w:rsidP="00263379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Deliver 2018/19 Visitor Economy Action Plan</w:t>
            </w:r>
          </w:p>
          <w:p w14:paraId="5B9490F8" w14:textId="785AAD22" w:rsidR="00206208" w:rsidRPr="00263379" w:rsidRDefault="00206208" w:rsidP="00860378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Adelaide Convention Bureau funding</w:t>
            </w:r>
          </w:p>
          <w:p w14:paraId="7196A3E6" w14:textId="137C3481" w:rsidR="003E32C2" w:rsidRPr="00263379" w:rsidRDefault="003E32C2" w:rsidP="003E32C2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Continue to deliver Project 5 of the Adelaide Park Lands Event Management Plan.</w:t>
            </w:r>
          </w:p>
          <w:p w14:paraId="3B1AA7B7" w14:textId="00D0030D" w:rsidR="003E32C2" w:rsidRPr="00263379" w:rsidRDefault="003E32C2" w:rsidP="003E32C2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Deliver a network of interactive way-finding</w:t>
            </w:r>
          </w:p>
          <w:p w14:paraId="08A0E662" w14:textId="0D384EDA" w:rsidR="003E32C2" w:rsidRPr="00263379" w:rsidRDefault="003E32C2" w:rsidP="003E32C2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Enhance the arrival experience into and around the City including digital wayfinding signage</w:t>
            </w:r>
          </w:p>
          <w:p w14:paraId="1FB2FB58" w14:textId="5D04A946" w:rsidR="003E32C2" w:rsidRPr="00263379" w:rsidRDefault="003E32C2" w:rsidP="003E32C2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Advocate for an interstate rail terminal in the City</w:t>
            </w:r>
          </w:p>
          <w:p w14:paraId="18FD6D95" w14:textId="79FC2212" w:rsidR="003E32C2" w:rsidRPr="00263379" w:rsidRDefault="00206208" w:rsidP="004E2B01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Deliver major c</w:t>
            </w:r>
            <w:r w:rsidR="003E32C2" w:rsidRPr="00263379">
              <w:rPr>
                <w:rStyle w:val="SubtleEmphasis"/>
                <w:i w:val="0"/>
                <w:iCs w:val="0"/>
                <w:color w:val="auto"/>
              </w:rPr>
              <w:t>ity infrastructure projects</w:t>
            </w:r>
          </w:p>
          <w:p w14:paraId="58B40300" w14:textId="7260EA1A" w:rsidR="00206208" w:rsidRPr="00263379" w:rsidRDefault="00206208" w:rsidP="004E2B01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 xml:space="preserve">Deliver New Year’s Eve </w:t>
            </w:r>
          </w:p>
          <w:p w14:paraId="2A1A7064" w14:textId="5FF92444" w:rsidR="00206208" w:rsidRPr="00263379" w:rsidRDefault="00206208" w:rsidP="004E2B01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Christmas in the City experience</w:t>
            </w:r>
          </w:p>
          <w:p w14:paraId="73F13E3C" w14:textId="739C57B8" w:rsidR="00206208" w:rsidRPr="00263379" w:rsidRDefault="00206208" w:rsidP="004E2B01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Adelaide Prize</w:t>
            </w:r>
          </w:p>
          <w:p w14:paraId="4FDE2B20" w14:textId="60179B64" w:rsidR="00206208" w:rsidRPr="00263379" w:rsidRDefault="00206208" w:rsidP="004E2B01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Elder Park Master Plan</w:t>
            </w:r>
          </w:p>
          <w:p w14:paraId="35ABA85C" w14:textId="1C918D1F" w:rsidR="003E32C2" w:rsidRPr="00263379" w:rsidRDefault="003E32C2" w:rsidP="003E32C2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Collaborate with the State Government to support the implementation of the P</w:t>
            </w:r>
            <w:r w:rsidR="007F2A66" w:rsidRPr="00263379">
              <w:rPr>
                <w:rStyle w:val="SubtleEmphasis"/>
                <w:i w:val="0"/>
                <w:iCs w:val="0"/>
                <w:color w:val="auto"/>
              </w:rPr>
              <w:t xml:space="preserve">lanning, </w:t>
            </w:r>
            <w:r w:rsidRPr="00263379">
              <w:rPr>
                <w:rStyle w:val="SubtleEmphasis"/>
                <w:i w:val="0"/>
                <w:iCs w:val="0"/>
                <w:color w:val="auto"/>
              </w:rPr>
              <w:t>D</w:t>
            </w:r>
            <w:r w:rsidR="007F2A66" w:rsidRPr="00263379">
              <w:rPr>
                <w:rStyle w:val="SubtleEmphasis"/>
                <w:i w:val="0"/>
                <w:iCs w:val="0"/>
                <w:color w:val="auto"/>
              </w:rPr>
              <w:t xml:space="preserve">evelopment and </w:t>
            </w:r>
            <w:r w:rsidRPr="00263379">
              <w:rPr>
                <w:rStyle w:val="SubtleEmphasis"/>
                <w:i w:val="0"/>
                <w:iCs w:val="0"/>
                <w:color w:val="auto"/>
              </w:rPr>
              <w:t>I</w:t>
            </w:r>
            <w:r w:rsidR="007F2A66" w:rsidRPr="00263379">
              <w:rPr>
                <w:rStyle w:val="SubtleEmphasis"/>
                <w:i w:val="0"/>
                <w:iCs w:val="0"/>
                <w:color w:val="auto"/>
              </w:rPr>
              <w:t>nfrastructure</w:t>
            </w:r>
            <w:r w:rsidRPr="00263379">
              <w:rPr>
                <w:rStyle w:val="SubtleEmphasis"/>
                <w:i w:val="0"/>
                <w:iCs w:val="0"/>
                <w:color w:val="auto"/>
              </w:rPr>
              <w:t xml:space="preserve"> Act</w:t>
            </w:r>
          </w:p>
          <w:p w14:paraId="1566AA84" w14:textId="04B133DB" w:rsidR="003E32C2" w:rsidRPr="00263379" w:rsidRDefault="003E32C2" w:rsidP="003E32C2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 xml:space="preserve">Support public art in private developments through policy implementation and planning </w:t>
            </w:r>
          </w:p>
          <w:p w14:paraId="1D1F1AF3" w14:textId="450F4F93" w:rsidR="00206208" w:rsidRPr="00263379" w:rsidRDefault="00206208" w:rsidP="003E32C2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Include opportunities for specialised lighting in the delivery of infrastructure</w:t>
            </w:r>
          </w:p>
          <w:p w14:paraId="371E5893" w14:textId="5F371578" w:rsidR="003E32C2" w:rsidRPr="00263379" w:rsidRDefault="003E32C2" w:rsidP="003E32C2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 xml:space="preserve">Contribute to the finalisation of a Master Plan of works that delivers a connected North Terrace and Riverbank Precinct </w:t>
            </w:r>
          </w:p>
          <w:p w14:paraId="2238C9E2" w14:textId="007713D9" w:rsidR="003E32C2" w:rsidRPr="00263379" w:rsidRDefault="00206208" w:rsidP="003E32C2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 xml:space="preserve">Deliver the </w:t>
            </w:r>
            <w:r w:rsidR="003E32C2" w:rsidRPr="00263379">
              <w:rPr>
                <w:rStyle w:val="SubtleEmphasis"/>
                <w:i w:val="0"/>
                <w:iCs w:val="0"/>
                <w:color w:val="auto"/>
              </w:rPr>
              <w:t>‘Our Market’ plan</w:t>
            </w:r>
          </w:p>
          <w:p w14:paraId="77A5ABB4" w14:textId="73411557" w:rsidR="003E32C2" w:rsidRPr="00263379" w:rsidRDefault="003E32C2" w:rsidP="003E32C2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Design and transport related advice and direction for major State-driven city projects</w:t>
            </w:r>
          </w:p>
          <w:p w14:paraId="22DC9C93" w14:textId="4A097907" w:rsidR="00206208" w:rsidRPr="00263379" w:rsidRDefault="00206208" w:rsidP="003E32C2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Deliver NAIDOC Week celebrations</w:t>
            </w:r>
          </w:p>
          <w:p w14:paraId="3D2437EA" w14:textId="77777777" w:rsidR="00340D4B" w:rsidRPr="00263379" w:rsidRDefault="003E32C2" w:rsidP="00A5449D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Monitor and support delivery of City of Adelaide’s Stretch Reconciliation Action Plan 2018- 2021</w:t>
            </w:r>
          </w:p>
          <w:p w14:paraId="65AD173C" w14:textId="77777777" w:rsidR="00206208" w:rsidRPr="00263379" w:rsidRDefault="00206208" w:rsidP="00A5449D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Provide sponsorship and support to Festivals Adelaide</w:t>
            </w:r>
          </w:p>
          <w:p w14:paraId="1B9CBA20" w14:textId="77777777" w:rsidR="00206208" w:rsidRPr="00263379" w:rsidRDefault="00206208" w:rsidP="00A5449D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Festivals and events sponsorship program</w:t>
            </w:r>
          </w:p>
          <w:p w14:paraId="12CCB440" w14:textId="1A9385C9" w:rsidR="00206208" w:rsidRPr="00263379" w:rsidRDefault="00206208" w:rsidP="00A5449D">
            <w:pPr>
              <w:pStyle w:val="ListParagraph"/>
              <w:numPr>
                <w:ilvl w:val="0"/>
                <w:numId w:val="7"/>
              </w:numPr>
              <w:spacing w:afterLines="120" w:after="288" w:line="264" w:lineRule="auto"/>
              <w:ind w:left="357" w:hanging="357"/>
              <w:rPr>
                <w:rStyle w:val="SubtleEmphasis"/>
                <w:i w:val="0"/>
                <w:iCs w:val="0"/>
                <w:color w:val="auto"/>
              </w:rPr>
            </w:pPr>
            <w:r w:rsidRPr="00263379">
              <w:rPr>
                <w:rStyle w:val="SubtleEmphasis"/>
                <w:i w:val="0"/>
                <w:iCs w:val="0"/>
                <w:color w:val="auto"/>
              </w:rPr>
              <w:t>Australia Day in the city</w:t>
            </w:r>
          </w:p>
        </w:tc>
      </w:tr>
    </w:tbl>
    <w:p w14:paraId="1853B4AE" w14:textId="77777777" w:rsidR="00E76883" w:rsidRDefault="00E76883" w:rsidP="00E76883">
      <w:pPr>
        <w:spacing w:after="120" w:line="360" w:lineRule="auto"/>
        <w:rPr>
          <w:rStyle w:val="SubtleEmphasis"/>
          <w:i w:val="0"/>
          <w:iCs w:val="0"/>
          <w:color w:val="auto"/>
        </w:rPr>
        <w:sectPr w:rsidR="00E76883" w:rsidSect="00804E52">
          <w:pgSz w:w="11906" w:h="16838" w:code="9"/>
          <w:pgMar w:top="567" w:right="567" w:bottom="567" w:left="567" w:header="284" w:footer="284" w:gutter="0"/>
          <w:cols w:space="708"/>
          <w:docGrid w:linePitch="360"/>
        </w:sectPr>
      </w:pPr>
    </w:p>
    <w:p w14:paraId="38298B9F" w14:textId="1FE5DAF4" w:rsidR="007A37E2" w:rsidRDefault="007A37E2" w:rsidP="00E76883">
      <w:pPr>
        <w:spacing w:after="120" w:line="360" w:lineRule="auto"/>
        <w:rPr>
          <w:rStyle w:val="SubtleEmphasis"/>
          <w:i w:val="0"/>
          <w:iCs w:val="0"/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919C4A6" wp14:editId="7714D083">
                <wp:simplePos x="0" y="0"/>
                <wp:positionH relativeFrom="page">
                  <wp:posOffset>7100</wp:posOffset>
                </wp:positionH>
                <wp:positionV relativeFrom="paragraph">
                  <wp:posOffset>-336896</wp:posOffset>
                </wp:positionV>
                <wp:extent cx="7570123" cy="10684625"/>
                <wp:effectExtent l="0" t="0" r="0" b="254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0123" cy="10684625"/>
                        </a:xfrm>
                        <a:prstGeom prst="rect">
                          <a:avLst/>
                        </a:prstGeom>
                        <a:solidFill>
                          <a:srgbClr val="F0EC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D8DAB" id="Rectangle 18" o:spid="_x0000_s1026" style="position:absolute;margin-left:.55pt;margin-top:-26.55pt;width:596.05pt;height:841.3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" fillcolor="#f0ecdc" stroked="f" strokeweight="1pt">
                <w10:wrap anchorx="page"/>
              </v:rect>
            </w:pict>
          </mc:Fallback>
        </mc:AlternateContent>
      </w:r>
    </w:p>
    <w:p w14:paraId="1C495D1C" w14:textId="4585CE1E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39413D29" w14:textId="16D43167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6577F849" w14:textId="467CE761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40C54C6E" w14:textId="6C11E9C8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064284FC" w14:textId="40F47D9B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7E8376C6" w14:textId="14709779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3E6FB514" w14:textId="091A0D29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477788FA" w14:textId="78FF33BE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7170FCED" w14:textId="16A40883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2DE7392C" w14:textId="1A890D93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16DA89E9" w14:textId="58E96A63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0DA34164" w14:textId="4B10629C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4EA3C6E0" w14:textId="7C114ECC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3F08D6A1" w14:textId="511EB554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221F455D" w14:textId="24B4BF34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4517ED21" w14:textId="41F0F084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5347D683" w14:textId="05FD4246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5FE4335F" w14:textId="5093A957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4BD442AD" w14:textId="290EB90C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34DDBECD" w14:textId="39ED9637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6AA88A5A" w14:textId="5ED09EBF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0466EF7D" w14:textId="7BFE49AD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655D65AF" w14:textId="4B12E3E2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2EBD31DD" w14:textId="2B2EC02E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3B8F76D5" w14:textId="09CEA638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57CB67D7" w14:textId="315B9778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21CEB3CF" w14:textId="11D4BE2E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2990A41C" w14:textId="2CF47EE5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3AB4DDED" w14:textId="47B2928E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28AD3A0A" w14:textId="18984D0E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25D0C723" w14:textId="55745444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6AD1AAA3" w14:textId="088C2BAD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04743417" w14:textId="78FEF838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68858071" w14:textId="649D51E1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025B14FC" w14:textId="7B40BEC4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7DE36062" w14:textId="16F59833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66DC9519" w14:textId="3750BF3E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2FC57B3A" w14:textId="46152168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33AF7B9B" w14:textId="6E25C791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3A65F2D9" w14:textId="74223B55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604B172D" w14:textId="3BC4F762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0E5342DF" w14:textId="2B391771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484506E4" w14:textId="1B26458D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2646FB34" w14:textId="0C1FD096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3B91C40A" w14:textId="621A7A4A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2CD24DBD" w14:textId="1AFD11DF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79A3530D" w14:textId="09B61F06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2AD0E20D" w14:textId="2A7CE165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13DF9CE9" w14:textId="0493597C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23DC9E6C" w14:textId="61B66DCC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2E9F1FC6" w14:textId="77777777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53A6AC3F" w14:textId="3C2AD257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51D42B32" w14:textId="77777777" w:rsidR="007A37E2" w:rsidRP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</w:p>
    <w:p w14:paraId="0DC0D2C5" w14:textId="00AA31E9" w:rsidR="00E76883" w:rsidRPr="007A37E2" w:rsidRDefault="007A37E2" w:rsidP="007A37E2">
      <w:pPr>
        <w:spacing w:after="0" w:line="240" w:lineRule="auto"/>
        <w:ind w:left="7797"/>
        <w:rPr>
          <w:rStyle w:val="SubtleEmphasis"/>
          <w:b/>
          <w:i w:val="0"/>
          <w:iCs w:val="0"/>
          <w:color w:val="auto"/>
        </w:rPr>
      </w:pPr>
      <w:r w:rsidRPr="007A37E2">
        <w:rPr>
          <w:rStyle w:val="SubtleEmphasis"/>
          <w:b/>
          <w:i w:val="0"/>
          <w:iCs w:val="0"/>
          <w:color w:val="auto"/>
        </w:rPr>
        <w:t>City of Adelaide</w:t>
      </w:r>
    </w:p>
    <w:p w14:paraId="23C02AFE" w14:textId="12E53AA5" w:rsidR="007A37E2" w:rsidRPr="007A37E2" w:rsidRDefault="004E2B01" w:rsidP="007A37E2">
      <w:pPr>
        <w:spacing w:after="0" w:line="240" w:lineRule="auto"/>
        <w:ind w:left="7797"/>
        <w:rPr>
          <w:rStyle w:val="SubtleEmphasis"/>
          <w:b/>
          <w:i w:val="0"/>
          <w:iCs w:val="0"/>
          <w:color w:val="auto"/>
        </w:rPr>
      </w:pPr>
      <w:r>
        <w:rPr>
          <w:rStyle w:val="SubtleEmphasis"/>
          <w:b/>
          <w:i w:val="0"/>
          <w:iCs w:val="0"/>
          <w:color w:val="auto"/>
        </w:rPr>
        <w:t>Strategy, Planning &amp; Partnerships</w:t>
      </w:r>
    </w:p>
    <w:p w14:paraId="1C1D348B" w14:textId="0E73AFB5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  <w:r>
        <w:rPr>
          <w:rStyle w:val="SubtleEmphasis"/>
          <w:i w:val="0"/>
          <w:iCs w:val="0"/>
          <w:color w:val="auto"/>
        </w:rPr>
        <w:t>25 Pirie Street Adelaide</w:t>
      </w:r>
    </w:p>
    <w:p w14:paraId="072867BB" w14:textId="73D83B4E" w:rsidR="007A37E2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  <w:r>
        <w:rPr>
          <w:rStyle w:val="SubtleEmphasis"/>
          <w:i w:val="0"/>
          <w:iCs w:val="0"/>
          <w:color w:val="auto"/>
        </w:rPr>
        <w:t>+61 8 8203 7203</w:t>
      </w:r>
    </w:p>
    <w:p w14:paraId="0DA9E857" w14:textId="2BA236B8" w:rsidR="00E76883" w:rsidRPr="00C737B8" w:rsidRDefault="007A37E2" w:rsidP="007A37E2">
      <w:pPr>
        <w:spacing w:after="0" w:line="240" w:lineRule="auto"/>
        <w:ind w:left="7797"/>
        <w:rPr>
          <w:rStyle w:val="SubtleEmphasis"/>
          <w:i w:val="0"/>
          <w:iCs w:val="0"/>
          <w:color w:val="auto"/>
        </w:rPr>
      </w:pPr>
      <w:r>
        <w:rPr>
          <w:rStyle w:val="SubtleEmphasis"/>
          <w:i w:val="0"/>
          <w:iCs w:val="0"/>
          <w:color w:val="auto"/>
        </w:rPr>
        <w:t>city@cityofadelaide.com.au</w:t>
      </w:r>
    </w:p>
    <w:sectPr w:rsidR="00E76883" w:rsidRPr="00C737B8" w:rsidSect="00804E52">
      <w:pgSz w:w="11906" w:h="16838" w:code="9"/>
      <w:pgMar w:top="567" w:right="567" w:bottom="567" w:left="567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75FEC"/>
    <w:multiLevelType w:val="hybridMultilevel"/>
    <w:tmpl w:val="47748C38"/>
    <w:lvl w:ilvl="0" w:tplc="0C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1CA6BC4"/>
    <w:multiLevelType w:val="hybridMultilevel"/>
    <w:tmpl w:val="24DA379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54F6E62"/>
    <w:multiLevelType w:val="hybridMultilevel"/>
    <w:tmpl w:val="F9FA6F56"/>
    <w:lvl w:ilvl="0" w:tplc="36E44E34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63215"/>
    <w:multiLevelType w:val="hybridMultilevel"/>
    <w:tmpl w:val="079C5E34"/>
    <w:lvl w:ilvl="0" w:tplc="36E44E34">
      <w:start w:val="1"/>
      <w:numFmt w:val="bullet"/>
      <w:lvlText w:val="n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2E65E3"/>
    <w:multiLevelType w:val="hybridMultilevel"/>
    <w:tmpl w:val="F1389738"/>
    <w:lvl w:ilvl="0" w:tplc="8A4886FE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587BC3"/>
    <w:multiLevelType w:val="hybridMultilevel"/>
    <w:tmpl w:val="500C5BD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613460E"/>
    <w:multiLevelType w:val="hybridMultilevel"/>
    <w:tmpl w:val="7E70F31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2F34566"/>
    <w:multiLevelType w:val="hybridMultilevel"/>
    <w:tmpl w:val="289C348C"/>
    <w:lvl w:ilvl="0" w:tplc="0C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9A11B6B"/>
    <w:multiLevelType w:val="hybridMultilevel"/>
    <w:tmpl w:val="2F6CAA9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8"/>
  </w:num>
  <w:num w:numId="5">
    <w:abstractNumId w:val="1"/>
  </w:num>
  <w:num w:numId="6">
    <w:abstractNumId w:val="2"/>
  </w:num>
  <w:num w:numId="7">
    <w:abstractNumId w:val="0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B96"/>
    <w:rsid w:val="00004225"/>
    <w:rsid w:val="00023010"/>
    <w:rsid w:val="000A222E"/>
    <w:rsid w:val="000B2901"/>
    <w:rsid w:val="000E3FE2"/>
    <w:rsid w:val="00107F99"/>
    <w:rsid w:val="001200B5"/>
    <w:rsid w:val="0014322D"/>
    <w:rsid w:val="00176E39"/>
    <w:rsid w:val="001C2961"/>
    <w:rsid w:val="001D46F3"/>
    <w:rsid w:val="00206208"/>
    <w:rsid w:val="00226CA7"/>
    <w:rsid w:val="00237563"/>
    <w:rsid w:val="00263379"/>
    <w:rsid w:val="002C2FA4"/>
    <w:rsid w:val="0032119A"/>
    <w:rsid w:val="00340D4B"/>
    <w:rsid w:val="003540A9"/>
    <w:rsid w:val="00376324"/>
    <w:rsid w:val="0038567A"/>
    <w:rsid w:val="0039625A"/>
    <w:rsid w:val="003E32C2"/>
    <w:rsid w:val="004364D3"/>
    <w:rsid w:val="004D738C"/>
    <w:rsid w:val="004E2B01"/>
    <w:rsid w:val="004E79A2"/>
    <w:rsid w:val="005536B5"/>
    <w:rsid w:val="0059793E"/>
    <w:rsid w:val="005F4D54"/>
    <w:rsid w:val="00654CA1"/>
    <w:rsid w:val="00656F65"/>
    <w:rsid w:val="006C55A0"/>
    <w:rsid w:val="0075691F"/>
    <w:rsid w:val="007857A5"/>
    <w:rsid w:val="00790FCC"/>
    <w:rsid w:val="007A37E2"/>
    <w:rsid w:val="007D5F47"/>
    <w:rsid w:val="007E2A4A"/>
    <w:rsid w:val="007E4C9E"/>
    <w:rsid w:val="007F2A66"/>
    <w:rsid w:val="00804E52"/>
    <w:rsid w:val="00860378"/>
    <w:rsid w:val="008843A0"/>
    <w:rsid w:val="008F04D7"/>
    <w:rsid w:val="00912226"/>
    <w:rsid w:val="00925291"/>
    <w:rsid w:val="00A067AD"/>
    <w:rsid w:val="00A32EFB"/>
    <w:rsid w:val="00A5449D"/>
    <w:rsid w:val="00B02A8C"/>
    <w:rsid w:val="00B569E7"/>
    <w:rsid w:val="00C0445B"/>
    <w:rsid w:val="00C50AA1"/>
    <w:rsid w:val="00C71E5F"/>
    <w:rsid w:val="00C737B8"/>
    <w:rsid w:val="00CB693E"/>
    <w:rsid w:val="00CB6BDD"/>
    <w:rsid w:val="00CE3312"/>
    <w:rsid w:val="00D050D0"/>
    <w:rsid w:val="00DC19A6"/>
    <w:rsid w:val="00DE076B"/>
    <w:rsid w:val="00E502E0"/>
    <w:rsid w:val="00E76883"/>
    <w:rsid w:val="00EC256D"/>
    <w:rsid w:val="00EC583A"/>
    <w:rsid w:val="00F5504C"/>
    <w:rsid w:val="00F712DB"/>
    <w:rsid w:val="00F85CFA"/>
    <w:rsid w:val="00FE1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F3DC9C"/>
  <w15:chartTrackingRefBased/>
  <w15:docId w15:val="{D6F018A9-8C62-4B38-87B1-DE31FAEDB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738C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2A4A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69E7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569E7"/>
    <w:pPr>
      <w:keepNext/>
      <w:keepLines/>
      <w:spacing w:before="40" w:after="0"/>
      <w:outlineLvl w:val="2"/>
    </w:pPr>
    <w:rPr>
      <w:rFonts w:eastAsiaTheme="majorEastAsia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569E7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569E7"/>
    <w:pPr>
      <w:keepNext/>
      <w:keepLines/>
      <w:spacing w:before="40" w:after="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569E7"/>
    <w:pPr>
      <w:keepNext/>
      <w:keepLines/>
      <w:spacing w:before="40" w:after="0"/>
      <w:outlineLvl w:val="5"/>
    </w:pPr>
    <w:rPr>
      <w:rFonts w:eastAsiaTheme="majorEastAsia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569E7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569E7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569E7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738C"/>
    <w:pPr>
      <w:spacing w:after="0" w:line="240" w:lineRule="auto"/>
    </w:pPr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rsid w:val="007E2A4A"/>
    <w:rPr>
      <w:rFonts w:ascii="Arial" w:eastAsiaTheme="majorEastAsia" w:hAnsi="Arial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569E7"/>
    <w:rPr>
      <w:rFonts w:ascii="Arial" w:eastAsiaTheme="majorEastAsia" w:hAnsi="Arial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69E7"/>
    <w:rPr>
      <w:rFonts w:ascii="Arial" w:eastAsiaTheme="majorEastAsia" w:hAnsi="Arial" w:cstheme="majorBidi"/>
      <w:color w:val="1F3763" w:themeColor="accent1" w:themeShade="7F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B569E7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569E7"/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Heading4Char">
    <w:name w:val="Heading 4 Char"/>
    <w:basedOn w:val="DefaultParagraphFont"/>
    <w:link w:val="Heading4"/>
    <w:uiPriority w:val="9"/>
    <w:rsid w:val="00B569E7"/>
    <w:rPr>
      <w:rFonts w:ascii="Arial" w:eastAsiaTheme="majorEastAsia" w:hAnsi="Arial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B569E7"/>
    <w:rPr>
      <w:rFonts w:ascii="Arial" w:eastAsiaTheme="majorEastAsia" w:hAnsi="Arial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B569E7"/>
    <w:rPr>
      <w:rFonts w:ascii="Arial" w:eastAsiaTheme="majorEastAsia" w:hAnsi="Arial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B569E7"/>
    <w:rPr>
      <w:rFonts w:ascii="Arial" w:eastAsiaTheme="majorEastAsia" w:hAnsi="Arial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B569E7"/>
    <w:rPr>
      <w:rFonts w:ascii="Arial" w:eastAsiaTheme="majorEastAsia" w:hAnsi="Arial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B569E7"/>
    <w:rPr>
      <w:rFonts w:ascii="Arial" w:eastAsiaTheme="majorEastAsia" w:hAnsi="Arial" w:cstheme="majorBidi"/>
      <w:i/>
      <w:iCs/>
      <w:color w:val="272727" w:themeColor="text1" w:themeTint="D8"/>
      <w:sz w:val="21"/>
      <w:szCs w:val="21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69E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B569E7"/>
    <w:rPr>
      <w:rFonts w:ascii="Arial" w:eastAsiaTheme="minorEastAsia" w:hAnsi="Arial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B569E7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B569E7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B569E7"/>
    <w:rPr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sid w:val="00B569E7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B569E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569E7"/>
    <w:rPr>
      <w:rFonts w:ascii="Arial" w:hAnsi="Arial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69E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569E7"/>
    <w:rPr>
      <w:rFonts w:ascii="Arial" w:hAnsi="Arial"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B569E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B569E7"/>
    <w:rPr>
      <w:b/>
      <w:bCs/>
      <w:smallCaps/>
      <w:color w:val="4472C4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B569E7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B569E7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C0445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C044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1871</Words>
  <Characters>10666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Mallamo</dc:creator>
  <cp:keywords/>
  <dc:description/>
  <cp:lastModifiedBy>Liz Harkin</cp:lastModifiedBy>
  <cp:revision>2</cp:revision>
  <dcterms:created xsi:type="dcterms:W3CDTF">2019-05-21T02:38:00Z</dcterms:created>
  <dcterms:modified xsi:type="dcterms:W3CDTF">2019-05-21T02:38:00Z</dcterms:modified>
</cp:coreProperties>
</file>