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8A34D" w14:textId="77777777" w:rsidR="005D7E58" w:rsidRPr="006E3C39" w:rsidRDefault="005D7E58" w:rsidP="005D7E58">
      <w:pPr>
        <w:spacing w:after="240" w:line="360" w:lineRule="auto"/>
        <w:rPr>
          <w:rFonts w:ascii="Segoe UI" w:hAnsi="Segoe UI" w:cs="Segoe UI"/>
          <w:b/>
          <w:color w:val="0070C0"/>
          <w:sz w:val="24"/>
        </w:rPr>
      </w:pPr>
      <w:bookmarkStart w:id="0" w:name="_GoBack"/>
      <w:bookmarkEnd w:id="0"/>
      <w:r w:rsidRPr="006E3C39">
        <w:rPr>
          <w:rFonts w:ascii="Segoe UI" w:hAnsi="Segoe UI" w:cs="Segoe UI"/>
          <w:b/>
          <w:color w:val="0070C0"/>
          <w:sz w:val="24"/>
        </w:rPr>
        <w:t>Example Letter for consultation with Residents/ Businesses:</w:t>
      </w:r>
    </w:p>
    <w:p w14:paraId="60FE304A" w14:textId="4EF73E09" w:rsidR="006E3C39" w:rsidRPr="006F2762" w:rsidRDefault="006E3C39" w:rsidP="006E3C39">
      <w:pPr>
        <w:spacing w:after="24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color w:val="44546A" w:themeColor="text2"/>
          <w:sz w:val="24"/>
        </w:rPr>
        <w:t>&lt;insert y</w:t>
      </w:r>
      <w:r w:rsidRPr="006E3C39">
        <w:rPr>
          <w:rFonts w:ascii="Segoe UI" w:hAnsi="Segoe UI" w:cs="Segoe UI"/>
          <w:color w:val="44546A" w:themeColor="text2"/>
          <w:sz w:val="24"/>
        </w:rPr>
        <w:t xml:space="preserve">our </w:t>
      </w:r>
      <w:r>
        <w:rPr>
          <w:rFonts w:ascii="Segoe UI" w:hAnsi="Segoe UI" w:cs="Segoe UI"/>
          <w:color w:val="44546A" w:themeColor="text2"/>
          <w:sz w:val="24"/>
        </w:rPr>
        <w:t>l</w:t>
      </w:r>
      <w:r w:rsidRPr="006E3C39">
        <w:rPr>
          <w:rFonts w:ascii="Segoe UI" w:hAnsi="Segoe UI" w:cs="Segoe UI"/>
          <w:color w:val="44546A" w:themeColor="text2"/>
          <w:sz w:val="24"/>
        </w:rPr>
        <w:t>ogo</w:t>
      </w:r>
      <w:r>
        <w:rPr>
          <w:rFonts w:ascii="Segoe UI" w:hAnsi="Segoe UI" w:cs="Segoe UI"/>
          <w:color w:val="44546A" w:themeColor="text2"/>
          <w:sz w:val="24"/>
        </w:rPr>
        <w:t>&gt;</w:t>
      </w:r>
    </w:p>
    <w:p w14:paraId="4603D42D" w14:textId="1C01E878" w:rsidR="006E3C39" w:rsidRPr="006E3C39" w:rsidRDefault="006E3C39" w:rsidP="005D7E58">
      <w:pPr>
        <w:spacing w:after="240" w:line="360" w:lineRule="auto"/>
        <w:ind w:left="5040" w:firstLine="720"/>
        <w:rPr>
          <w:rFonts w:ascii="Segoe UI" w:hAnsi="Segoe UI" w:cs="Segoe UI"/>
          <w:color w:val="44546A" w:themeColor="text2"/>
          <w:sz w:val="24"/>
        </w:rPr>
      </w:pPr>
      <w:r>
        <w:rPr>
          <w:rFonts w:ascii="Segoe UI" w:hAnsi="Segoe UI" w:cs="Segoe UI"/>
          <w:color w:val="44546A" w:themeColor="text2"/>
          <w:sz w:val="24"/>
        </w:rPr>
        <w:t>&lt;insert y</w:t>
      </w:r>
      <w:r w:rsidRPr="006E3C39">
        <w:rPr>
          <w:rFonts w:ascii="Segoe UI" w:hAnsi="Segoe UI" w:cs="Segoe UI"/>
          <w:color w:val="44546A" w:themeColor="text2"/>
          <w:sz w:val="24"/>
        </w:rPr>
        <w:t>our contact details</w:t>
      </w:r>
      <w:r>
        <w:rPr>
          <w:rFonts w:ascii="Segoe UI" w:hAnsi="Segoe UI" w:cs="Segoe UI"/>
          <w:color w:val="44546A" w:themeColor="text2"/>
          <w:sz w:val="24"/>
        </w:rPr>
        <w:t>&gt;</w:t>
      </w:r>
      <w:r w:rsidRPr="006E3C39">
        <w:rPr>
          <w:rFonts w:ascii="Segoe UI" w:hAnsi="Segoe UI" w:cs="Segoe UI"/>
          <w:color w:val="44546A" w:themeColor="text2"/>
          <w:sz w:val="24"/>
        </w:rPr>
        <w:tab/>
      </w:r>
      <w:r w:rsidRPr="006E3C39">
        <w:rPr>
          <w:rFonts w:ascii="Segoe UI" w:hAnsi="Segoe UI" w:cs="Segoe UI"/>
          <w:color w:val="44546A" w:themeColor="text2"/>
          <w:sz w:val="24"/>
        </w:rPr>
        <w:tab/>
      </w:r>
      <w:r w:rsidRPr="006E3C39">
        <w:rPr>
          <w:rFonts w:ascii="Segoe UI" w:hAnsi="Segoe UI" w:cs="Segoe UI"/>
          <w:color w:val="44546A" w:themeColor="text2"/>
          <w:sz w:val="24"/>
        </w:rPr>
        <w:tab/>
      </w:r>
      <w:r w:rsidRPr="006E3C39">
        <w:rPr>
          <w:rFonts w:ascii="Segoe UI" w:hAnsi="Segoe UI" w:cs="Segoe UI"/>
          <w:color w:val="44546A" w:themeColor="text2"/>
          <w:sz w:val="24"/>
        </w:rPr>
        <w:tab/>
      </w:r>
    </w:p>
    <w:p w14:paraId="1BEFA5B5" w14:textId="7E13ADA4" w:rsidR="006E3C39" w:rsidRDefault="005D7E58" w:rsidP="006E3C39">
      <w:pPr>
        <w:spacing w:after="240" w:line="360" w:lineRule="auto"/>
        <w:rPr>
          <w:rFonts w:ascii="Segoe UI" w:hAnsi="Segoe UI" w:cs="Segoe UI"/>
          <w:b/>
          <w:color w:val="44546A" w:themeColor="text2"/>
          <w:sz w:val="24"/>
        </w:rPr>
      </w:pPr>
      <w:r w:rsidRPr="006F2762">
        <w:rPr>
          <w:rFonts w:ascii="Segoe UI" w:hAnsi="Segoe UI" w:cs="Segoe UI"/>
        </w:rPr>
        <w:t>&lt;Insert Date&gt;</w:t>
      </w:r>
    </w:p>
    <w:p w14:paraId="580426AD" w14:textId="77777777" w:rsidR="006E3C39" w:rsidRPr="006F2762" w:rsidRDefault="006E3C39" w:rsidP="006E3C39">
      <w:pPr>
        <w:spacing w:after="240"/>
        <w:jc w:val="both"/>
        <w:rPr>
          <w:rFonts w:ascii="Segoe UI" w:hAnsi="Segoe UI" w:cs="Segoe UI"/>
        </w:rPr>
      </w:pPr>
      <w:r w:rsidRPr="006F2762">
        <w:rPr>
          <w:rFonts w:ascii="Segoe UI" w:hAnsi="Segoe UI" w:cs="Segoe UI"/>
        </w:rPr>
        <w:t>Dear</w:t>
      </w:r>
      <w:r>
        <w:rPr>
          <w:rFonts w:ascii="Segoe UI" w:hAnsi="Segoe UI" w:cs="Segoe UI"/>
        </w:rPr>
        <w:t xml:space="preserve"> Resident/Business</w:t>
      </w:r>
      <w:r w:rsidRPr="006F2762">
        <w:rPr>
          <w:rFonts w:ascii="Segoe UI" w:hAnsi="Segoe UI" w:cs="Segoe UI"/>
        </w:rPr>
        <w:t>,</w:t>
      </w:r>
    </w:p>
    <w:p w14:paraId="324C924A" w14:textId="478E64FE" w:rsidR="006E3C39" w:rsidRDefault="006E3C39" w:rsidP="006E3C39">
      <w:pPr>
        <w:spacing w:after="240"/>
        <w:jc w:val="both"/>
        <w:rPr>
          <w:rFonts w:ascii="Segoe UI" w:hAnsi="Segoe UI" w:cs="Segoe UI"/>
        </w:rPr>
      </w:pPr>
      <w:r w:rsidRPr="006F2762">
        <w:rPr>
          <w:rFonts w:ascii="Segoe UI" w:hAnsi="Segoe UI" w:cs="Segoe UI"/>
        </w:rPr>
        <w:t xml:space="preserve">I am writing to advise you of an </w:t>
      </w:r>
      <w:r w:rsidR="005D7E58">
        <w:rPr>
          <w:rFonts w:ascii="Segoe UI" w:hAnsi="Segoe UI" w:cs="Segoe UI"/>
        </w:rPr>
        <w:t>&lt;</w:t>
      </w:r>
      <w:r w:rsidRPr="005D7E58">
        <w:rPr>
          <w:rFonts w:ascii="Segoe UI" w:hAnsi="Segoe UI" w:cs="Segoe UI"/>
          <w:b/>
        </w:rPr>
        <w:t>activity</w:t>
      </w:r>
      <w:r w:rsidR="005D7E58">
        <w:rPr>
          <w:rFonts w:ascii="Segoe UI" w:hAnsi="Segoe UI" w:cs="Segoe UI"/>
          <w:b/>
        </w:rPr>
        <w:t>/</w:t>
      </w:r>
      <w:r w:rsidRPr="005D7E58">
        <w:rPr>
          <w:rFonts w:ascii="Segoe UI" w:hAnsi="Segoe UI" w:cs="Segoe UI"/>
          <w:b/>
        </w:rPr>
        <w:t>event</w:t>
      </w:r>
      <w:r w:rsidR="005D7E58">
        <w:rPr>
          <w:rFonts w:ascii="Segoe UI" w:hAnsi="Segoe UI" w:cs="Segoe UI"/>
        </w:rPr>
        <w:t>&gt;</w:t>
      </w:r>
      <w:r w:rsidRPr="006F2762">
        <w:rPr>
          <w:rFonts w:ascii="Segoe UI" w:hAnsi="Segoe UI" w:cs="Segoe UI"/>
        </w:rPr>
        <w:t xml:space="preserve"> that will be taking place at </w:t>
      </w:r>
      <w:r w:rsidRPr="006F2762">
        <w:rPr>
          <w:rFonts w:ascii="Segoe UI" w:hAnsi="Segoe UI" w:cs="Segoe UI"/>
          <w:b/>
        </w:rPr>
        <w:t>&lt;</w:t>
      </w:r>
      <w:r w:rsidR="005D7E58">
        <w:rPr>
          <w:rFonts w:ascii="Segoe UI" w:hAnsi="Segoe UI" w:cs="Segoe UI"/>
          <w:b/>
        </w:rPr>
        <w:t>i</w:t>
      </w:r>
      <w:r w:rsidRPr="006F2762">
        <w:rPr>
          <w:rFonts w:ascii="Segoe UI" w:hAnsi="Segoe UI" w:cs="Segoe UI"/>
          <w:b/>
        </w:rPr>
        <w:t>nsert Location&gt;</w:t>
      </w:r>
      <w:r w:rsidRPr="006F2762">
        <w:rPr>
          <w:rFonts w:ascii="Segoe UI" w:hAnsi="Segoe UI" w:cs="Segoe UI"/>
        </w:rPr>
        <w:t xml:space="preserve"> </w:t>
      </w:r>
      <w:r w:rsidR="005D7E58">
        <w:rPr>
          <w:rFonts w:ascii="Segoe UI" w:hAnsi="Segoe UI" w:cs="Segoe UI"/>
        </w:rPr>
        <w:t>&lt;</w:t>
      </w:r>
      <w:r w:rsidRPr="005D7E58">
        <w:rPr>
          <w:rFonts w:ascii="Segoe UI" w:hAnsi="Segoe UI" w:cs="Segoe UI"/>
          <w:b/>
        </w:rPr>
        <w:t>on/between</w:t>
      </w:r>
      <w:r w:rsidR="005D7E58">
        <w:rPr>
          <w:rFonts w:ascii="Segoe UI" w:hAnsi="Segoe UI" w:cs="Segoe UI"/>
        </w:rPr>
        <w:t>&gt;</w:t>
      </w:r>
      <w:r w:rsidRPr="006F2762">
        <w:rPr>
          <w:rFonts w:ascii="Segoe UI" w:hAnsi="Segoe UI" w:cs="Segoe UI"/>
        </w:rPr>
        <w:t xml:space="preserve"> </w:t>
      </w:r>
      <w:r w:rsidRPr="006F2762">
        <w:rPr>
          <w:rFonts w:ascii="Segoe UI" w:hAnsi="Segoe UI" w:cs="Segoe UI"/>
          <w:b/>
        </w:rPr>
        <w:t>&lt;</w:t>
      </w:r>
      <w:r w:rsidR="005D7E58">
        <w:rPr>
          <w:rFonts w:ascii="Segoe UI" w:hAnsi="Segoe UI" w:cs="Segoe UI"/>
          <w:b/>
        </w:rPr>
        <w:t>i</w:t>
      </w:r>
      <w:r w:rsidRPr="006F2762">
        <w:rPr>
          <w:rFonts w:ascii="Segoe UI" w:hAnsi="Segoe UI" w:cs="Segoe UI"/>
          <w:b/>
        </w:rPr>
        <w:t>nsert date(s)&gt;</w:t>
      </w:r>
      <w:r w:rsidRPr="006F2762">
        <w:rPr>
          <w:rFonts w:ascii="Segoe UI" w:hAnsi="Segoe UI" w:cs="Segoe UI"/>
        </w:rPr>
        <w:t xml:space="preserve">. The nature of the proposed activity is </w:t>
      </w:r>
      <w:r w:rsidRPr="006F2762">
        <w:rPr>
          <w:rFonts w:ascii="Segoe UI" w:hAnsi="Segoe UI" w:cs="Segoe UI"/>
          <w:b/>
        </w:rPr>
        <w:t>&lt;insert type&gt;</w:t>
      </w:r>
      <w:r w:rsidRPr="006F2762"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t>e.g.</w:t>
      </w:r>
      <w:r w:rsidRPr="006F2762">
        <w:rPr>
          <w:rFonts w:ascii="Segoe UI" w:hAnsi="Segoe UI" w:cs="Segoe UI"/>
        </w:rPr>
        <w:t xml:space="preserve"> construction noise etc) and it is expected that this may generate </w:t>
      </w:r>
      <w:r w:rsidRPr="006F2762">
        <w:rPr>
          <w:rFonts w:ascii="Segoe UI" w:hAnsi="Segoe UI" w:cs="Segoe UI"/>
          <w:b/>
        </w:rPr>
        <w:t>&lt;insert nuisance&gt;</w:t>
      </w:r>
      <w:r w:rsidRPr="006F2762"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t>e.g.</w:t>
      </w:r>
      <w:r w:rsidRPr="006F2762">
        <w:rPr>
          <w:rFonts w:ascii="Segoe UI" w:hAnsi="Segoe UI" w:cs="Segoe UI"/>
        </w:rPr>
        <w:t xml:space="preserve"> noise, dust, smoke etc) in your area. </w:t>
      </w:r>
    </w:p>
    <w:p w14:paraId="3E94F9C0" w14:textId="19DCB5E5" w:rsidR="006E3C39" w:rsidRDefault="006E3C39" w:rsidP="006E3C39">
      <w:pPr>
        <w:spacing w:after="24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reason(s) the activity is required to be undertaken in this </w:t>
      </w:r>
      <w:r w:rsidR="005D7E58">
        <w:rPr>
          <w:rFonts w:ascii="Segoe UI" w:hAnsi="Segoe UI" w:cs="Segoe UI"/>
        </w:rPr>
        <w:t>way &lt;</w:t>
      </w:r>
      <w:r w:rsidRPr="005D7E58">
        <w:rPr>
          <w:rFonts w:ascii="Segoe UI" w:hAnsi="Segoe UI" w:cs="Segoe UI"/>
          <w:b/>
        </w:rPr>
        <w:t>is/are</w:t>
      </w:r>
      <w:r w:rsidR="005D7E58">
        <w:rPr>
          <w:rFonts w:ascii="Segoe UI" w:hAnsi="Segoe UI" w:cs="Segoe UI"/>
        </w:rPr>
        <w:t>&gt;</w:t>
      </w:r>
      <w:r>
        <w:rPr>
          <w:rFonts w:ascii="Segoe UI" w:hAnsi="Segoe UI" w:cs="Segoe UI"/>
        </w:rPr>
        <w:t xml:space="preserve"> &lt;</w:t>
      </w:r>
      <w:r w:rsidRPr="005D7E58">
        <w:rPr>
          <w:rFonts w:ascii="Segoe UI" w:hAnsi="Segoe UI" w:cs="Segoe UI"/>
          <w:b/>
        </w:rPr>
        <w:t>insert reason(s)</w:t>
      </w:r>
      <w:r>
        <w:rPr>
          <w:rFonts w:ascii="Segoe UI" w:hAnsi="Segoe UI" w:cs="Segoe UI"/>
        </w:rPr>
        <w:t>&gt;.</w:t>
      </w:r>
    </w:p>
    <w:p w14:paraId="743DFE8F" w14:textId="337CF690" w:rsidR="006E3C39" w:rsidRPr="006F2762" w:rsidRDefault="006E3C39" w:rsidP="006E3C39">
      <w:pPr>
        <w:spacing w:after="240"/>
        <w:jc w:val="both"/>
        <w:rPr>
          <w:rFonts w:ascii="Segoe UI" w:hAnsi="Segoe UI" w:cs="Segoe UI"/>
        </w:rPr>
      </w:pPr>
      <w:r w:rsidRPr="006F2762">
        <w:rPr>
          <w:rFonts w:ascii="Segoe UI" w:hAnsi="Segoe UI" w:cs="Segoe UI"/>
        </w:rPr>
        <w:t xml:space="preserve">For this reason, I have sought an exemption from the City of </w:t>
      </w:r>
      <w:r>
        <w:rPr>
          <w:rFonts w:ascii="Segoe UI" w:hAnsi="Segoe UI" w:cs="Segoe UI"/>
        </w:rPr>
        <w:t>Adelaide</w:t>
      </w:r>
      <w:r w:rsidRPr="006F2762">
        <w:rPr>
          <w:rFonts w:ascii="Segoe UI" w:hAnsi="Segoe UI" w:cs="Segoe UI"/>
        </w:rPr>
        <w:t xml:space="preserve"> under the </w:t>
      </w:r>
      <w:r w:rsidRPr="00ED5729">
        <w:rPr>
          <w:rFonts w:ascii="Segoe UI" w:hAnsi="Segoe UI" w:cs="Segoe UI"/>
          <w:i/>
        </w:rPr>
        <w:t>Local Nuisance and Litter Control Act 2016</w:t>
      </w:r>
      <w:r w:rsidRPr="006F2762">
        <w:rPr>
          <w:rFonts w:ascii="Segoe UI" w:hAnsi="Segoe UI" w:cs="Segoe UI"/>
        </w:rPr>
        <w:t>, and I have provided them with a site nuisance management plan which includes the following measures &lt;</w:t>
      </w:r>
      <w:r w:rsidRPr="005D7E58">
        <w:rPr>
          <w:rFonts w:ascii="Segoe UI" w:hAnsi="Segoe UI" w:cs="Segoe UI"/>
          <w:b/>
        </w:rPr>
        <w:t>insert list of measures</w:t>
      </w:r>
      <w:r w:rsidRPr="006F2762">
        <w:rPr>
          <w:rFonts w:ascii="Segoe UI" w:hAnsi="Segoe UI" w:cs="Segoe UI"/>
        </w:rPr>
        <w:t xml:space="preserve">&gt;. </w:t>
      </w:r>
      <w:r w:rsidR="005D7E58">
        <w:rPr>
          <w:rFonts w:ascii="Segoe UI" w:hAnsi="Segoe UI" w:cs="Segoe UI"/>
        </w:rPr>
        <w:t xml:space="preserve">It is intended </w:t>
      </w:r>
      <w:r w:rsidRPr="006F2762">
        <w:rPr>
          <w:rFonts w:ascii="Segoe UI" w:hAnsi="Segoe UI" w:cs="Segoe UI"/>
        </w:rPr>
        <w:t xml:space="preserve">these measures will ensure that this activity has minimal impact on you and other surrounding residents and businesses. </w:t>
      </w:r>
    </w:p>
    <w:p w14:paraId="095B9C8E" w14:textId="2DC156CE" w:rsidR="006E3C39" w:rsidRPr="006F2762" w:rsidRDefault="006E3C39" w:rsidP="006E3C39">
      <w:pPr>
        <w:spacing w:after="240"/>
        <w:jc w:val="both"/>
        <w:rPr>
          <w:rFonts w:ascii="Segoe UI" w:hAnsi="Segoe UI" w:cs="Segoe UI"/>
        </w:rPr>
      </w:pPr>
      <w:r w:rsidRPr="006F2762">
        <w:rPr>
          <w:rFonts w:ascii="Segoe UI" w:hAnsi="Segoe UI" w:cs="Segoe UI"/>
        </w:rPr>
        <w:t xml:space="preserve">The activity is proposed to start at </w:t>
      </w:r>
      <w:r w:rsidRPr="006F2762">
        <w:rPr>
          <w:rFonts w:ascii="Segoe UI" w:hAnsi="Segoe UI" w:cs="Segoe UI"/>
          <w:b/>
        </w:rPr>
        <w:t>&lt;insert start&gt;</w:t>
      </w:r>
      <w:r w:rsidRPr="006F2762">
        <w:rPr>
          <w:rFonts w:ascii="Segoe UI" w:hAnsi="Segoe UI" w:cs="Segoe UI"/>
        </w:rPr>
        <w:t xml:space="preserve"> and</w:t>
      </w:r>
      <w:r w:rsidR="005D7E58">
        <w:rPr>
          <w:rFonts w:ascii="Segoe UI" w:hAnsi="Segoe UI" w:cs="Segoe UI"/>
        </w:rPr>
        <w:t xml:space="preserve"> finish at</w:t>
      </w:r>
      <w:r w:rsidRPr="006F2762">
        <w:rPr>
          <w:rFonts w:ascii="Segoe UI" w:hAnsi="Segoe UI" w:cs="Segoe UI"/>
        </w:rPr>
        <w:t xml:space="preserve"> </w:t>
      </w:r>
      <w:r w:rsidRPr="006F2762">
        <w:rPr>
          <w:rFonts w:ascii="Segoe UI" w:hAnsi="Segoe UI" w:cs="Segoe UI"/>
          <w:b/>
        </w:rPr>
        <w:t>&lt;finish time&gt;.</w:t>
      </w:r>
      <w:r w:rsidRPr="006F2762">
        <w:rPr>
          <w:rFonts w:ascii="Segoe UI" w:hAnsi="Segoe UI" w:cs="Segoe UI"/>
        </w:rPr>
        <w:t xml:space="preserve"> If you have any queries in the lead up to this </w:t>
      </w:r>
      <w:r w:rsidR="005D7E58">
        <w:rPr>
          <w:rFonts w:ascii="Segoe UI" w:hAnsi="Segoe UI" w:cs="Segoe UI"/>
        </w:rPr>
        <w:t>&lt;</w:t>
      </w:r>
      <w:r w:rsidRPr="005D7E58">
        <w:rPr>
          <w:rFonts w:ascii="Segoe UI" w:hAnsi="Segoe UI" w:cs="Segoe UI"/>
          <w:b/>
        </w:rPr>
        <w:t>activity/event</w:t>
      </w:r>
      <w:r w:rsidR="005D7E58">
        <w:rPr>
          <w:rFonts w:ascii="Segoe UI" w:hAnsi="Segoe UI" w:cs="Segoe UI"/>
        </w:rPr>
        <w:t>&gt;</w:t>
      </w:r>
      <w:r w:rsidRPr="006F2762">
        <w:rPr>
          <w:rFonts w:ascii="Segoe UI" w:hAnsi="Segoe UI" w:cs="Segoe UI"/>
        </w:rPr>
        <w:t>, or have any feedback for us during or after, please don’t hesitate to contact me</w:t>
      </w:r>
      <w:r>
        <w:rPr>
          <w:rFonts w:ascii="Segoe UI" w:hAnsi="Segoe UI" w:cs="Segoe UI"/>
        </w:rPr>
        <w:t xml:space="preserve"> directly</w:t>
      </w:r>
      <w:r w:rsidRPr="006F2762">
        <w:rPr>
          <w:rFonts w:ascii="Segoe UI" w:hAnsi="Segoe UI" w:cs="Segoe UI"/>
        </w:rPr>
        <w:t xml:space="preserve"> on the following:</w:t>
      </w:r>
    </w:p>
    <w:p w14:paraId="1A919694" w14:textId="77777777" w:rsidR="006E3C39" w:rsidRPr="006F2762" w:rsidRDefault="006E3C39" w:rsidP="006E3C39">
      <w:pPr>
        <w:spacing w:line="360" w:lineRule="auto"/>
        <w:jc w:val="both"/>
        <w:rPr>
          <w:rFonts w:ascii="Segoe UI" w:hAnsi="Segoe UI" w:cs="Segoe UI"/>
          <w:b/>
        </w:rPr>
      </w:pPr>
      <w:r w:rsidRPr="006F2762">
        <w:rPr>
          <w:rFonts w:ascii="Segoe UI" w:hAnsi="Segoe UI" w:cs="Segoe UI"/>
          <w:b/>
        </w:rPr>
        <w:t xml:space="preserve">Telephone: </w:t>
      </w:r>
      <w:r w:rsidRPr="006F2762">
        <w:rPr>
          <w:rFonts w:ascii="Segoe UI" w:hAnsi="Segoe UI" w:cs="Segoe UI"/>
          <w:b/>
        </w:rPr>
        <w:tab/>
        <w:t xml:space="preserve">&lt;insert phone/ mobile&gt; </w:t>
      </w:r>
    </w:p>
    <w:p w14:paraId="5E4A7EEF" w14:textId="77777777" w:rsidR="006E3C39" w:rsidRPr="006F2762" w:rsidRDefault="006E3C39" w:rsidP="006E3C39">
      <w:pPr>
        <w:spacing w:line="360" w:lineRule="auto"/>
        <w:jc w:val="both"/>
        <w:rPr>
          <w:rFonts w:ascii="Segoe UI" w:hAnsi="Segoe UI" w:cs="Segoe UI"/>
          <w:b/>
        </w:rPr>
      </w:pPr>
      <w:r w:rsidRPr="006F2762">
        <w:rPr>
          <w:rFonts w:ascii="Segoe UI" w:hAnsi="Segoe UI" w:cs="Segoe UI"/>
          <w:b/>
        </w:rPr>
        <w:t xml:space="preserve">Email: </w:t>
      </w:r>
      <w:r w:rsidRPr="006F2762">
        <w:rPr>
          <w:rFonts w:ascii="Segoe UI" w:hAnsi="Segoe UI" w:cs="Segoe UI"/>
          <w:b/>
        </w:rPr>
        <w:tab/>
        <w:t>&lt;insert email&gt;</w:t>
      </w:r>
    </w:p>
    <w:p w14:paraId="6AF4887D" w14:textId="77777777" w:rsidR="006E3C39" w:rsidRPr="006F2762" w:rsidRDefault="006E3C39" w:rsidP="006E3C39">
      <w:pPr>
        <w:spacing w:line="360" w:lineRule="auto"/>
        <w:jc w:val="both"/>
        <w:rPr>
          <w:rFonts w:ascii="Segoe UI" w:hAnsi="Segoe UI" w:cs="Segoe UI"/>
          <w:b/>
        </w:rPr>
      </w:pPr>
    </w:p>
    <w:p w14:paraId="4225124E" w14:textId="42F0787F" w:rsidR="006E3C39" w:rsidRPr="006F2762" w:rsidRDefault="006E3C39" w:rsidP="006E3C39">
      <w:pPr>
        <w:spacing w:after="24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Thank you </w:t>
      </w:r>
      <w:r w:rsidR="005D7E58">
        <w:rPr>
          <w:rFonts w:ascii="Segoe UI" w:hAnsi="Segoe UI" w:cs="Segoe UI"/>
        </w:rPr>
        <w:t>in</w:t>
      </w:r>
      <w:r>
        <w:rPr>
          <w:rFonts w:ascii="Segoe UI" w:hAnsi="Segoe UI" w:cs="Segoe UI"/>
        </w:rPr>
        <w:t xml:space="preserve"> advance for you</w:t>
      </w:r>
      <w:r w:rsidR="00C506F7">
        <w:rPr>
          <w:rFonts w:ascii="Segoe UI" w:hAnsi="Segoe UI" w:cs="Segoe UI"/>
        </w:rPr>
        <w:t>r</w:t>
      </w:r>
      <w:r>
        <w:rPr>
          <w:rFonts w:ascii="Segoe UI" w:hAnsi="Segoe UI" w:cs="Segoe UI"/>
        </w:rPr>
        <w:t xml:space="preserve"> </w:t>
      </w:r>
      <w:r w:rsidR="005D7E58">
        <w:rPr>
          <w:rFonts w:ascii="Segoe UI" w:hAnsi="Segoe UI" w:cs="Segoe UI"/>
        </w:rPr>
        <w:t>understanding</w:t>
      </w:r>
      <w:r>
        <w:rPr>
          <w:rFonts w:ascii="Segoe UI" w:hAnsi="Segoe UI" w:cs="Segoe UI"/>
        </w:rPr>
        <w:t xml:space="preserve"> as we complete this activity. </w:t>
      </w:r>
    </w:p>
    <w:p w14:paraId="233C0D95" w14:textId="77777777" w:rsidR="006E3C39" w:rsidRPr="006F2762" w:rsidRDefault="006E3C39" w:rsidP="006E3C39">
      <w:pPr>
        <w:spacing w:after="240" w:line="360" w:lineRule="auto"/>
        <w:jc w:val="both"/>
        <w:rPr>
          <w:rFonts w:ascii="Segoe UI" w:hAnsi="Segoe UI" w:cs="Segoe UI"/>
        </w:rPr>
      </w:pPr>
      <w:r w:rsidRPr="006F2762">
        <w:rPr>
          <w:rFonts w:ascii="Segoe UI" w:hAnsi="Segoe UI" w:cs="Segoe UI"/>
        </w:rPr>
        <w:t xml:space="preserve">Yours sincerely </w:t>
      </w:r>
    </w:p>
    <w:p w14:paraId="51E1DF66" w14:textId="77777777" w:rsidR="006E3C39" w:rsidRPr="006F2762" w:rsidRDefault="006E3C39" w:rsidP="006E3C39">
      <w:pPr>
        <w:spacing w:line="360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color w:val="00B0F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AA6F7" wp14:editId="3BB41AA3">
                <wp:simplePos x="0" y="0"/>
                <wp:positionH relativeFrom="column">
                  <wp:posOffset>4641561</wp:posOffset>
                </wp:positionH>
                <wp:positionV relativeFrom="paragraph">
                  <wp:posOffset>15009</wp:posOffset>
                </wp:positionV>
                <wp:extent cx="1884218" cy="3325091"/>
                <wp:effectExtent l="0" t="0" r="1905" b="88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218" cy="33250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2D9E5" id="Rectangle 5" o:spid="_x0000_s1026" style="position:absolute;margin-left:365.5pt;margin-top:1.2pt;width:148.35pt;height:26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" fillcolor="white [3212]" stroked="f" strokeweight="1pt"/>
            </w:pict>
          </mc:Fallback>
        </mc:AlternateContent>
      </w:r>
      <w:r w:rsidRPr="006F2762">
        <w:rPr>
          <w:rFonts w:ascii="Segoe UI" w:hAnsi="Segoe UI" w:cs="Segoe UI"/>
          <w:b/>
        </w:rPr>
        <w:t>&lt;insert name&gt;</w:t>
      </w:r>
    </w:p>
    <w:p w14:paraId="614436D3" w14:textId="77777777" w:rsidR="006E3C39" w:rsidRPr="006F2762" w:rsidRDefault="006E3C39" w:rsidP="006E3C39">
      <w:pPr>
        <w:spacing w:line="360" w:lineRule="auto"/>
        <w:jc w:val="both"/>
        <w:rPr>
          <w:rFonts w:ascii="Segoe UI" w:hAnsi="Segoe UI" w:cs="Segoe UI"/>
          <w:b/>
        </w:rPr>
      </w:pPr>
      <w:r w:rsidRPr="006F2762">
        <w:rPr>
          <w:rFonts w:ascii="Segoe UI" w:hAnsi="Segoe UI" w:cs="Segoe UI"/>
          <w:b/>
        </w:rPr>
        <w:t>&lt;insert company&gt;</w:t>
      </w:r>
    </w:p>
    <w:p w14:paraId="10F836A4" w14:textId="77777777" w:rsidR="000A222E" w:rsidRPr="00C737B8" w:rsidRDefault="000A222E" w:rsidP="00C737B8">
      <w:pPr>
        <w:rPr>
          <w:rStyle w:val="SubtleEmphasis"/>
          <w:i w:val="0"/>
          <w:iCs w:val="0"/>
          <w:color w:val="auto"/>
        </w:rPr>
      </w:pPr>
    </w:p>
    <w:sectPr w:rsidR="000A222E" w:rsidRPr="00C73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39"/>
    <w:rsid w:val="000A222E"/>
    <w:rsid w:val="004D2F1F"/>
    <w:rsid w:val="004D738C"/>
    <w:rsid w:val="005D7E58"/>
    <w:rsid w:val="006E3C39"/>
    <w:rsid w:val="007E2A4A"/>
    <w:rsid w:val="008F43F3"/>
    <w:rsid w:val="00B569E7"/>
    <w:rsid w:val="00C506F7"/>
    <w:rsid w:val="00C737B8"/>
    <w:rsid w:val="00F1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C7250"/>
  <w15:chartTrackingRefBased/>
  <w15:docId w15:val="{4DF3EDF8-26B1-465B-95FF-3A580F3A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C39"/>
    <w:pPr>
      <w:suppressAutoHyphens/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A4A"/>
    <w:pPr>
      <w:keepNext/>
      <w:keepLines/>
      <w:suppressAutoHyphens w:val="0"/>
      <w:spacing w:before="240" w:line="259" w:lineRule="auto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9E7"/>
    <w:pPr>
      <w:keepNext/>
      <w:keepLines/>
      <w:suppressAutoHyphens w:val="0"/>
      <w:spacing w:before="40" w:line="259" w:lineRule="auto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69E7"/>
    <w:pPr>
      <w:keepNext/>
      <w:keepLines/>
      <w:suppressAutoHyphens w:val="0"/>
      <w:spacing w:before="40" w:line="259" w:lineRule="auto"/>
      <w:outlineLvl w:val="2"/>
    </w:pPr>
    <w:rPr>
      <w:rFonts w:eastAsiaTheme="majorEastAsia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69E7"/>
    <w:pPr>
      <w:keepNext/>
      <w:keepLines/>
      <w:suppressAutoHyphens w:val="0"/>
      <w:spacing w:before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69E7"/>
    <w:pPr>
      <w:keepNext/>
      <w:keepLines/>
      <w:suppressAutoHyphens w:val="0"/>
      <w:spacing w:before="40" w:line="259" w:lineRule="auto"/>
      <w:outlineLvl w:val="4"/>
    </w:pPr>
    <w:rPr>
      <w:rFonts w:eastAsiaTheme="majorEastAsia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69E7"/>
    <w:pPr>
      <w:keepNext/>
      <w:keepLines/>
      <w:suppressAutoHyphens w:val="0"/>
      <w:spacing w:before="40" w:line="259" w:lineRule="auto"/>
      <w:outlineLvl w:val="5"/>
    </w:pPr>
    <w:rPr>
      <w:rFonts w:eastAsiaTheme="majorEastAsia" w:cstheme="majorBidi"/>
      <w:color w:val="1F3763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69E7"/>
    <w:pPr>
      <w:keepNext/>
      <w:keepLines/>
      <w:suppressAutoHyphens w:val="0"/>
      <w:spacing w:before="40" w:line="259" w:lineRule="auto"/>
      <w:outlineLvl w:val="6"/>
    </w:pPr>
    <w:rPr>
      <w:rFonts w:eastAsiaTheme="majorEastAsia" w:cstheme="majorBidi"/>
      <w:i/>
      <w:iCs/>
      <w:color w:val="1F3763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69E7"/>
    <w:pPr>
      <w:keepNext/>
      <w:keepLines/>
      <w:suppressAutoHyphens w:val="0"/>
      <w:spacing w:before="40" w:line="259" w:lineRule="auto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69E7"/>
    <w:pPr>
      <w:keepNext/>
      <w:keepLines/>
      <w:suppressAutoHyphens w:val="0"/>
      <w:spacing w:before="40" w:line="259" w:lineRule="auto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38C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7E2A4A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69E7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69E7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569E7"/>
    <w:pPr>
      <w:suppressAutoHyphens w:val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9E7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B569E7"/>
    <w:rPr>
      <w:rFonts w:ascii="Arial" w:eastAsiaTheme="majorEastAsia" w:hAnsi="Arial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569E7"/>
    <w:rPr>
      <w:rFonts w:ascii="Arial" w:eastAsiaTheme="majorEastAsia" w:hAnsi="Arial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569E7"/>
    <w:rPr>
      <w:rFonts w:ascii="Arial" w:eastAsiaTheme="majorEastAsia" w:hAnsi="Arial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569E7"/>
    <w:rPr>
      <w:rFonts w:ascii="Arial" w:eastAsiaTheme="majorEastAsia" w:hAnsi="Arial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B569E7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569E7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9E7"/>
    <w:pPr>
      <w:numPr>
        <w:ilvl w:val="1"/>
      </w:numPr>
      <w:suppressAutoHyphens w:val="0"/>
      <w:spacing w:after="160" w:line="259" w:lineRule="auto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69E7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B569E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B569E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569E7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B569E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569E7"/>
    <w:pPr>
      <w:suppressAutoHyphens w:val="0"/>
      <w:spacing w:before="200" w:after="160" w:line="259" w:lineRule="auto"/>
      <w:ind w:left="864" w:right="864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569E7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9E7"/>
    <w:pPr>
      <w:pBdr>
        <w:top w:val="single" w:sz="4" w:space="10" w:color="4472C4" w:themeColor="accent1"/>
        <w:bottom w:val="single" w:sz="4" w:space="10" w:color="4472C4" w:themeColor="accent1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4472C4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9E7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569E7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569E7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569E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B569E7"/>
    <w:pPr>
      <w:suppressAutoHyphens w:val="0"/>
      <w:spacing w:after="160" w:line="259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Watkins</dc:creator>
  <cp:keywords/>
  <dc:description/>
  <cp:lastModifiedBy>Liz Harkin</cp:lastModifiedBy>
  <cp:revision>2</cp:revision>
  <dcterms:created xsi:type="dcterms:W3CDTF">2019-11-12T00:06:00Z</dcterms:created>
  <dcterms:modified xsi:type="dcterms:W3CDTF">2019-11-12T00:06:00Z</dcterms:modified>
</cp:coreProperties>
</file>