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6B6B9" w14:textId="05C3AA66" w:rsidR="001945CE" w:rsidRDefault="00F93A38" w:rsidP="0047190A">
      <w:pPr>
        <w:ind w:left="-992" w:right="-992"/>
        <w:rPr>
          <w:rFonts w:ascii="Arial" w:hAnsi="Arial" w:cs="Arial"/>
          <w:b/>
          <w:i/>
          <w:sz w:val="32"/>
          <w:szCs w:val="32"/>
        </w:rPr>
      </w:pPr>
      <w:r>
        <w:rPr>
          <w:rFonts w:ascii="Arial" w:hAnsi="Arial" w:cs="Arial"/>
          <w:b/>
          <w:sz w:val="32"/>
          <w:szCs w:val="32"/>
        </w:rPr>
        <w:t>Town Clerk’s Department</w:t>
      </w:r>
      <w:r w:rsidR="00FB152B">
        <w:rPr>
          <w:rFonts w:ascii="Arial" w:hAnsi="Arial" w:cs="Arial"/>
          <w:b/>
          <w:i/>
          <w:sz w:val="32"/>
          <w:szCs w:val="32"/>
        </w:rPr>
        <w:tab/>
      </w:r>
      <w:r w:rsidR="0047190A">
        <w:rPr>
          <w:rFonts w:ascii="Arial" w:hAnsi="Arial" w:cs="Arial"/>
          <w:b/>
          <w:sz w:val="32"/>
          <w:szCs w:val="32"/>
        </w:rPr>
        <w:tab/>
      </w:r>
      <w:r w:rsidR="0047190A">
        <w:rPr>
          <w:rFonts w:ascii="Arial" w:hAnsi="Arial" w:cs="Arial"/>
          <w:b/>
          <w:sz w:val="32"/>
          <w:szCs w:val="32"/>
        </w:rPr>
        <w:tab/>
      </w:r>
      <w:r w:rsidR="0047190A">
        <w:rPr>
          <w:rFonts w:ascii="Arial" w:hAnsi="Arial" w:cs="Arial"/>
          <w:b/>
          <w:sz w:val="32"/>
          <w:szCs w:val="32"/>
        </w:rPr>
        <w:tab/>
      </w:r>
      <w:r w:rsidR="0047190A">
        <w:rPr>
          <w:rFonts w:ascii="Arial" w:hAnsi="Arial" w:cs="Arial"/>
          <w:b/>
          <w:sz w:val="32"/>
          <w:szCs w:val="32"/>
        </w:rPr>
        <w:tab/>
        <w:t xml:space="preserve"> </w:t>
      </w:r>
      <w:r w:rsidR="00693C1F">
        <w:rPr>
          <w:rFonts w:ascii="Arial" w:hAnsi="Arial" w:cs="Arial"/>
          <w:b/>
          <w:sz w:val="32"/>
          <w:szCs w:val="32"/>
        </w:rPr>
        <w:tab/>
        <w:t xml:space="preserve">    </w:t>
      </w:r>
      <w:r w:rsidR="0047190A">
        <w:rPr>
          <w:rFonts w:ascii="Arial" w:hAnsi="Arial" w:cs="Arial"/>
          <w:b/>
          <w:sz w:val="32"/>
          <w:szCs w:val="32"/>
        </w:rPr>
        <w:t>S</w:t>
      </w:r>
      <w:r w:rsidR="001945CE" w:rsidRPr="00AC7A4D">
        <w:rPr>
          <w:rFonts w:ascii="Arial" w:hAnsi="Arial" w:cs="Arial"/>
          <w:b/>
          <w:sz w:val="32"/>
          <w:szCs w:val="32"/>
        </w:rPr>
        <w:t>ource</w:t>
      </w:r>
      <w:r w:rsidR="001945CE" w:rsidRPr="001945CE">
        <w:rPr>
          <w:rFonts w:ascii="Arial" w:hAnsi="Arial" w:cs="Arial"/>
          <w:b/>
          <w:sz w:val="32"/>
          <w:szCs w:val="32"/>
        </w:rPr>
        <w:t xml:space="preserve"> Sheet </w:t>
      </w:r>
      <w:r w:rsidR="001945CE" w:rsidRPr="0047190A">
        <w:rPr>
          <w:rFonts w:ascii="Arial" w:hAnsi="Arial" w:cs="Arial"/>
          <w:b/>
          <w:sz w:val="32"/>
          <w:szCs w:val="32"/>
        </w:rPr>
        <w:t xml:space="preserve">No. </w:t>
      </w:r>
      <w:r>
        <w:rPr>
          <w:rFonts w:ascii="Arial" w:hAnsi="Arial" w:cs="Arial"/>
          <w:b/>
          <w:sz w:val="32"/>
          <w:szCs w:val="32"/>
        </w:rPr>
        <w:t>30</w:t>
      </w:r>
    </w:p>
    <w:p w14:paraId="38AC915A" w14:textId="77777777" w:rsidR="001945CE" w:rsidRPr="001945CE" w:rsidRDefault="001945CE" w:rsidP="001945CE">
      <w:pPr>
        <w:rPr>
          <w:rFonts w:ascii="Arial" w:hAnsi="Arial" w:cs="Arial"/>
          <w:b/>
          <w:sz w:val="20"/>
          <w:szCs w:val="20"/>
        </w:rPr>
      </w:pPr>
    </w:p>
    <w:p w14:paraId="3692E10E" w14:textId="77777777" w:rsidR="00F93A38" w:rsidRPr="00F93A38" w:rsidRDefault="00F93A38" w:rsidP="00F93A38">
      <w:pPr>
        <w:ind w:left="-992" w:right="-992"/>
        <w:rPr>
          <w:rFonts w:ascii="Arial" w:hAnsi="Arial" w:cs="Arial"/>
          <w:b/>
        </w:rPr>
      </w:pPr>
      <w:r w:rsidRPr="00F93A38">
        <w:rPr>
          <w:rFonts w:ascii="Arial" w:hAnsi="Arial" w:cs="Arial"/>
          <w:b/>
        </w:rPr>
        <w:t>Functions</w:t>
      </w:r>
    </w:p>
    <w:p w14:paraId="3BD09DF1" w14:textId="77777777" w:rsidR="00F93A38" w:rsidRPr="00F93A38" w:rsidRDefault="00F93A38" w:rsidP="00F93A38">
      <w:pPr>
        <w:ind w:left="-992" w:right="-992"/>
        <w:jc w:val="both"/>
        <w:rPr>
          <w:rFonts w:ascii="Arial" w:hAnsi="Arial" w:cs="Arial"/>
        </w:rPr>
      </w:pPr>
      <w:r w:rsidRPr="00F93A38">
        <w:rPr>
          <w:rFonts w:ascii="Arial" w:hAnsi="Arial" w:cs="Arial"/>
        </w:rPr>
        <w:t>The Town Clerk’s Department was the administrative hub of the Corporation from 1852 until 1982.  In addition to providing clerical and ceremonial support for the Lord Mayor and the Council, its chief role was to carry out a range of municipal responsibilities which the Corporation was empowered to perform by legislation, and which included the power to make by-laws regulating the day-to-day affairs of the City.</w:t>
      </w:r>
    </w:p>
    <w:p w14:paraId="4D4807CF" w14:textId="77777777" w:rsidR="00F93A38" w:rsidRPr="00F93A38" w:rsidRDefault="00F93A38" w:rsidP="00F93A38">
      <w:pPr>
        <w:ind w:left="-992" w:right="-992"/>
        <w:jc w:val="both"/>
        <w:rPr>
          <w:rFonts w:ascii="Arial" w:hAnsi="Arial" w:cs="Arial"/>
        </w:rPr>
      </w:pPr>
    </w:p>
    <w:p w14:paraId="5F606132" w14:textId="77777777" w:rsidR="00F93A38" w:rsidRPr="00F93A38" w:rsidRDefault="00F93A38" w:rsidP="00F93A38">
      <w:pPr>
        <w:ind w:left="-992" w:right="-992"/>
        <w:jc w:val="both"/>
        <w:rPr>
          <w:rFonts w:ascii="Arial" w:hAnsi="Arial" w:cs="Arial"/>
        </w:rPr>
      </w:pPr>
      <w:r w:rsidRPr="00F93A38">
        <w:rPr>
          <w:rFonts w:ascii="Arial" w:hAnsi="Arial" w:cs="Arial"/>
        </w:rPr>
        <w:t xml:space="preserve">The Town Clerk’s Department dealt with an assortment of important functions such as the promotion of public health, care of the Park Lands, supervision of the Council’s markets, and the licensing of public conveyances.   It was also responsible for regulating a host of common commercial activities which went on around the City, from selling in the streets to hiring pleasure boats on the Torrens Lake. </w:t>
      </w:r>
    </w:p>
    <w:p w14:paraId="5EF825DE" w14:textId="77777777" w:rsidR="00F93A38" w:rsidRPr="00F93A38" w:rsidRDefault="00F93A38" w:rsidP="00F93A38">
      <w:pPr>
        <w:ind w:left="-992" w:right="-992"/>
        <w:jc w:val="both"/>
        <w:rPr>
          <w:rFonts w:ascii="Arial" w:hAnsi="Arial" w:cs="Arial"/>
        </w:rPr>
      </w:pPr>
    </w:p>
    <w:p w14:paraId="70D1A151" w14:textId="77777777" w:rsidR="00F93A38" w:rsidRPr="00F93A38" w:rsidRDefault="00F93A38" w:rsidP="00F93A38">
      <w:pPr>
        <w:ind w:left="-992" w:right="-992"/>
        <w:jc w:val="both"/>
        <w:rPr>
          <w:rFonts w:ascii="Arial" w:hAnsi="Arial" w:cs="Arial"/>
        </w:rPr>
      </w:pPr>
      <w:r w:rsidRPr="00F93A38">
        <w:rPr>
          <w:rFonts w:ascii="Arial" w:hAnsi="Arial" w:cs="Arial"/>
          <w:b/>
        </w:rPr>
        <w:t>Organisation</w:t>
      </w:r>
    </w:p>
    <w:p w14:paraId="3526A14E" w14:textId="44B92B5E" w:rsidR="00F93A38" w:rsidRPr="00F93A38" w:rsidRDefault="00F93A38" w:rsidP="00F93A38">
      <w:pPr>
        <w:ind w:left="-992" w:right="-992" w:hanging="283"/>
        <w:jc w:val="both"/>
        <w:rPr>
          <w:rFonts w:ascii="Arial" w:hAnsi="Arial" w:cs="Arial"/>
        </w:rPr>
      </w:pPr>
      <w:r w:rsidRPr="00F93A38">
        <w:rPr>
          <w:rFonts w:ascii="Arial" w:hAnsi="Arial" w:cs="Arial"/>
        </w:rPr>
        <w:t xml:space="preserve">    To administer these various functions, the Department was divided into several sections, presided over by their respective head officials, each of whom reported directly to the Town Clerk.  This organisational structure evolved during the nineteenth century in response to the growing demands of urbanisation and the consequent widening of the Council’s role in governing the City. Thus, by the turn of the century the Town Clerk’s Department was well organised into a number of quite clearly discernible areas of activity, namely:</w:t>
      </w:r>
    </w:p>
    <w:p w14:paraId="2606F100" w14:textId="77777777" w:rsidR="00F93A38" w:rsidRPr="00F93A38" w:rsidRDefault="00F93A38" w:rsidP="00F93A38">
      <w:pPr>
        <w:ind w:left="-992" w:right="-992"/>
        <w:rPr>
          <w:rFonts w:ascii="Arial" w:hAnsi="Arial" w:cs="Arial"/>
        </w:rPr>
      </w:pPr>
    </w:p>
    <w:p w14:paraId="40C1B340" w14:textId="3C713014" w:rsidR="00F93A38" w:rsidRDefault="00F93A38" w:rsidP="008022EB">
      <w:pPr>
        <w:tabs>
          <w:tab w:val="left" w:pos="8364"/>
        </w:tabs>
        <w:ind w:right="-992"/>
        <w:jc w:val="both"/>
        <w:rPr>
          <w:rFonts w:ascii="Arial" w:hAnsi="Arial" w:cs="Arial"/>
        </w:rPr>
      </w:pPr>
      <w:r w:rsidRPr="00F93A38">
        <w:rPr>
          <w:rFonts w:ascii="Arial" w:hAnsi="Arial" w:cs="Arial"/>
          <w:b/>
        </w:rPr>
        <w:t>Town Clerk’s Office</w:t>
      </w:r>
      <w:r w:rsidRPr="00F93A38">
        <w:rPr>
          <w:rFonts w:ascii="Arial" w:hAnsi="Arial" w:cs="Arial"/>
        </w:rPr>
        <w:t>, headed by the Chief Clerk, responsible for routinely</w:t>
      </w:r>
      <w:r>
        <w:rPr>
          <w:rFonts w:ascii="Arial" w:hAnsi="Arial" w:cs="Arial"/>
        </w:rPr>
        <w:t xml:space="preserve"> attending</w:t>
      </w:r>
      <w:r w:rsidR="008022EB">
        <w:rPr>
          <w:rFonts w:ascii="Arial" w:hAnsi="Arial" w:cs="Arial"/>
        </w:rPr>
        <w:t xml:space="preserve"> </w:t>
      </w:r>
      <w:r w:rsidRPr="00F93A38">
        <w:rPr>
          <w:rFonts w:ascii="Arial" w:hAnsi="Arial" w:cs="Arial"/>
        </w:rPr>
        <w:t>to the minutes and correspondence of the Council, looking after various deeds, leases and other important legal documents, dealing with matters of protocol and hire of the Town Hall, organising Mayoral functions</w:t>
      </w:r>
      <w:r w:rsidR="008022EB">
        <w:rPr>
          <w:rFonts w:ascii="Arial" w:hAnsi="Arial" w:cs="Arial"/>
        </w:rPr>
        <w:t xml:space="preserve"> </w:t>
      </w:r>
      <w:r w:rsidRPr="00F93A38">
        <w:rPr>
          <w:rFonts w:ascii="Arial" w:hAnsi="Arial" w:cs="Arial"/>
        </w:rPr>
        <w:t>and other special events;</w:t>
      </w:r>
    </w:p>
    <w:p w14:paraId="5D4E3360" w14:textId="1C15C7FD" w:rsidR="008022EB" w:rsidRDefault="008022EB" w:rsidP="008022EB">
      <w:pPr>
        <w:tabs>
          <w:tab w:val="left" w:pos="8364"/>
        </w:tabs>
        <w:ind w:right="-992"/>
        <w:jc w:val="both"/>
        <w:rPr>
          <w:rFonts w:ascii="Arial" w:hAnsi="Arial" w:cs="Arial"/>
        </w:rPr>
      </w:pPr>
    </w:p>
    <w:p w14:paraId="370B43BE" w14:textId="021900D3" w:rsidR="00F93A38" w:rsidRDefault="00F93A38" w:rsidP="008022EB">
      <w:pPr>
        <w:tabs>
          <w:tab w:val="left" w:pos="8364"/>
        </w:tabs>
        <w:ind w:right="-992"/>
        <w:jc w:val="both"/>
        <w:rPr>
          <w:rFonts w:ascii="Arial" w:hAnsi="Arial" w:cs="Arial"/>
        </w:rPr>
      </w:pPr>
      <w:r w:rsidRPr="00F93A38">
        <w:rPr>
          <w:rFonts w:ascii="Arial" w:hAnsi="Arial" w:cs="Arial"/>
          <w:b/>
        </w:rPr>
        <w:t>Health Office</w:t>
      </w:r>
      <w:r w:rsidRPr="00F93A38">
        <w:rPr>
          <w:rFonts w:ascii="Arial" w:hAnsi="Arial" w:cs="Arial"/>
        </w:rPr>
        <w:t>, under the control of the Medical Officer of Health since 1877, responsible for applying the provisions of the Public Health Act, especially in regard to the detection and suppression of infectious diseases,</w:t>
      </w:r>
      <w:r w:rsidR="008022EB">
        <w:rPr>
          <w:rFonts w:ascii="Arial" w:hAnsi="Arial" w:cs="Arial"/>
        </w:rPr>
        <w:t xml:space="preserve"> </w:t>
      </w:r>
      <w:r w:rsidRPr="00F93A38">
        <w:rPr>
          <w:rFonts w:ascii="Arial" w:hAnsi="Arial" w:cs="Arial"/>
        </w:rPr>
        <w:t>the testing of foodstuffs and other substances offered for sale within the City, and the maintenance of satisfactory standards of public sanitation;</w:t>
      </w:r>
    </w:p>
    <w:p w14:paraId="14415700" w14:textId="29B36542" w:rsidR="008022EB" w:rsidRDefault="008022EB" w:rsidP="008022EB">
      <w:pPr>
        <w:tabs>
          <w:tab w:val="left" w:pos="8364"/>
        </w:tabs>
        <w:ind w:right="-992"/>
        <w:jc w:val="both"/>
        <w:rPr>
          <w:rFonts w:ascii="Arial" w:hAnsi="Arial" w:cs="Arial"/>
        </w:rPr>
      </w:pPr>
    </w:p>
    <w:p w14:paraId="16432375" w14:textId="326C7AB5" w:rsidR="00F93A38" w:rsidRPr="00F93A38" w:rsidRDefault="00F93A38" w:rsidP="008022EB">
      <w:pPr>
        <w:tabs>
          <w:tab w:val="left" w:pos="8364"/>
        </w:tabs>
        <w:ind w:right="-992"/>
        <w:jc w:val="both"/>
        <w:rPr>
          <w:rFonts w:ascii="Arial" w:hAnsi="Arial" w:cs="Arial"/>
        </w:rPr>
      </w:pPr>
      <w:r w:rsidRPr="00F93A38">
        <w:rPr>
          <w:rFonts w:ascii="Arial" w:hAnsi="Arial" w:cs="Arial"/>
          <w:b/>
        </w:rPr>
        <w:t>City Inspector’s Office</w:t>
      </w:r>
      <w:r w:rsidRPr="00F93A38">
        <w:rPr>
          <w:rFonts w:ascii="Arial" w:hAnsi="Arial" w:cs="Arial"/>
        </w:rPr>
        <w:t xml:space="preserve">, headed by the City Inspector and Licensing Officer, responsible for inspection and licensing of public vehicles and operation of the street traffic by-law, regulation of street vendors, dog registration and the testing of weights and measures used by places of </w:t>
      </w:r>
    </w:p>
    <w:p w14:paraId="28B3F47B" w14:textId="16D7C631" w:rsidR="00F93A38" w:rsidRPr="00F93A38" w:rsidRDefault="008022EB" w:rsidP="008022EB">
      <w:pPr>
        <w:tabs>
          <w:tab w:val="left" w:pos="8364"/>
        </w:tabs>
        <w:ind w:right="-992"/>
        <w:jc w:val="both"/>
        <w:rPr>
          <w:rFonts w:ascii="Arial" w:hAnsi="Arial" w:cs="Arial"/>
        </w:rPr>
      </w:pPr>
      <w:r>
        <w:rPr>
          <w:rFonts w:ascii="Arial" w:hAnsi="Arial" w:cs="Arial"/>
        </w:rPr>
        <w:t>b</w:t>
      </w:r>
      <w:r w:rsidR="00F93A38" w:rsidRPr="00F93A38">
        <w:rPr>
          <w:rFonts w:ascii="Arial" w:hAnsi="Arial" w:cs="Arial"/>
        </w:rPr>
        <w:t>usiness within the City;</w:t>
      </w:r>
    </w:p>
    <w:p w14:paraId="1AB6D646" w14:textId="77777777" w:rsidR="00F93A38" w:rsidRPr="00F93A38" w:rsidRDefault="00F93A38" w:rsidP="00F93A38">
      <w:pPr>
        <w:tabs>
          <w:tab w:val="left" w:pos="8364"/>
        </w:tabs>
        <w:ind w:left="-992" w:right="-992" w:firstLine="142"/>
        <w:rPr>
          <w:rFonts w:ascii="Arial" w:hAnsi="Arial" w:cs="Arial"/>
        </w:rPr>
      </w:pPr>
      <w:r w:rsidRPr="00F93A38">
        <w:rPr>
          <w:rFonts w:ascii="Arial" w:hAnsi="Arial" w:cs="Arial"/>
        </w:rPr>
        <w:tab/>
      </w:r>
    </w:p>
    <w:p w14:paraId="3BFB7582" w14:textId="7EB018ED" w:rsidR="00F93A38" w:rsidRPr="00F93A38" w:rsidRDefault="00F93A38" w:rsidP="008022EB">
      <w:pPr>
        <w:tabs>
          <w:tab w:val="left" w:pos="8364"/>
        </w:tabs>
        <w:ind w:right="-992"/>
        <w:jc w:val="both"/>
        <w:rPr>
          <w:rFonts w:ascii="Arial" w:hAnsi="Arial" w:cs="Arial"/>
        </w:rPr>
      </w:pPr>
      <w:r w:rsidRPr="00F93A38">
        <w:rPr>
          <w:rFonts w:ascii="Arial" w:hAnsi="Arial" w:cs="Arial"/>
          <w:b/>
        </w:rPr>
        <w:t>Parks and Gardens Branch</w:t>
      </w:r>
      <w:r w:rsidRPr="00F93A38">
        <w:rPr>
          <w:rFonts w:ascii="Arial" w:hAnsi="Arial" w:cs="Arial"/>
        </w:rPr>
        <w:t>, supervised by the City Gardener, responsible</w:t>
      </w:r>
      <w:r w:rsidR="008022EB">
        <w:rPr>
          <w:rFonts w:ascii="Arial" w:hAnsi="Arial" w:cs="Arial"/>
        </w:rPr>
        <w:t xml:space="preserve"> </w:t>
      </w:r>
      <w:r w:rsidRPr="00F93A38">
        <w:rPr>
          <w:rFonts w:ascii="Arial" w:hAnsi="Arial" w:cs="Arial"/>
        </w:rPr>
        <w:t xml:space="preserve">for the creation and maintenance of the City’s public parks, gardens and squares, regulating </w:t>
      </w:r>
      <w:proofErr w:type="spellStart"/>
      <w:r w:rsidRPr="00F93A38">
        <w:rPr>
          <w:rFonts w:ascii="Arial" w:hAnsi="Arial" w:cs="Arial"/>
        </w:rPr>
        <w:t>depasturing</w:t>
      </w:r>
      <w:proofErr w:type="spellEnd"/>
      <w:r w:rsidRPr="00F93A38">
        <w:rPr>
          <w:rFonts w:ascii="Arial" w:hAnsi="Arial" w:cs="Arial"/>
        </w:rPr>
        <w:t xml:space="preserve"> and the use of the Park Lands for sporting and recreational activities.</w:t>
      </w:r>
    </w:p>
    <w:p w14:paraId="38D7CCDA" w14:textId="77777777" w:rsidR="00F93A38" w:rsidRPr="00F93A38" w:rsidRDefault="00F93A38" w:rsidP="00F93A38">
      <w:pPr>
        <w:ind w:left="-992" w:right="-992"/>
        <w:rPr>
          <w:rFonts w:ascii="Arial" w:hAnsi="Arial" w:cs="Arial"/>
        </w:rPr>
      </w:pPr>
    </w:p>
    <w:p w14:paraId="05CD7941" w14:textId="77777777" w:rsidR="00F93A38" w:rsidRPr="00F93A38" w:rsidRDefault="00F93A38" w:rsidP="00F93A38">
      <w:pPr>
        <w:pStyle w:val="BodyText"/>
        <w:ind w:left="-992" w:right="-992"/>
        <w:rPr>
          <w:rFonts w:ascii="Arial" w:hAnsi="Arial" w:cs="Arial"/>
          <w:szCs w:val="24"/>
        </w:rPr>
      </w:pPr>
      <w:r w:rsidRPr="00F93A38">
        <w:rPr>
          <w:rFonts w:ascii="Arial" w:hAnsi="Arial" w:cs="Arial"/>
          <w:szCs w:val="24"/>
        </w:rPr>
        <w:t>In addition to these functions the Town Clerk’s Department also supervised the City Market and Fish Market, and until 1913 the North Terrace Sheep and Cattle Markets and old City Slaughterhouse located on the north Park Lands.</w:t>
      </w:r>
    </w:p>
    <w:p w14:paraId="36B16CE9" w14:textId="77777777" w:rsidR="00F93A38" w:rsidRPr="00F93A38" w:rsidRDefault="00F93A38" w:rsidP="00F93A38">
      <w:pPr>
        <w:ind w:left="-992" w:right="-992"/>
        <w:jc w:val="both"/>
        <w:rPr>
          <w:rFonts w:ascii="Arial" w:hAnsi="Arial" w:cs="Arial"/>
        </w:rPr>
      </w:pPr>
    </w:p>
    <w:p w14:paraId="4FABE642" w14:textId="77777777" w:rsidR="00F93A38" w:rsidRPr="00F93A38" w:rsidRDefault="00F93A38" w:rsidP="00F93A38">
      <w:pPr>
        <w:ind w:left="-992" w:right="-992"/>
        <w:jc w:val="both"/>
        <w:rPr>
          <w:rFonts w:ascii="Arial" w:hAnsi="Arial" w:cs="Arial"/>
        </w:rPr>
      </w:pPr>
      <w:r w:rsidRPr="00F93A38">
        <w:rPr>
          <w:rFonts w:ascii="Arial" w:hAnsi="Arial" w:cs="Arial"/>
        </w:rPr>
        <w:t>This administrative structure remained substantially intact for well over 100 years, during which time each functional area developed its own record keeping systems for dealing with the everyday business of the Town Clerk’s Department.  Many of these records have survived and are now held by the Adelaide City Archives where they can be made available for research by the public.</w:t>
      </w:r>
    </w:p>
    <w:p w14:paraId="10AD53FC" w14:textId="77777777" w:rsidR="00F93A38" w:rsidRPr="00F93A38" w:rsidRDefault="00F93A38" w:rsidP="00F93A38">
      <w:pPr>
        <w:ind w:left="-992" w:right="-992"/>
        <w:jc w:val="both"/>
        <w:rPr>
          <w:rFonts w:ascii="Arial" w:hAnsi="Arial" w:cs="Arial"/>
        </w:rPr>
      </w:pPr>
    </w:p>
    <w:p w14:paraId="647BB480" w14:textId="77777777" w:rsidR="00F93A38" w:rsidRPr="00F93A38" w:rsidRDefault="00F93A38" w:rsidP="00F93A38">
      <w:pPr>
        <w:ind w:left="-992" w:right="-992"/>
        <w:jc w:val="both"/>
        <w:rPr>
          <w:rFonts w:ascii="Arial" w:hAnsi="Arial" w:cs="Arial"/>
        </w:rPr>
      </w:pPr>
    </w:p>
    <w:p w14:paraId="78C8770D" w14:textId="77777777" w:rsidR="00F93A38" w:rsidRPr="00F93A38" w:rsidRDefault="00F93A38" w:rsidP="00F93A38">
      <w:pPr>
        <w:ind w:left="-992" w:right="-992" w:hanging="993"/>
        <w:rPr>
          <w:rFonts w:ascii="Arial" w:hAnsi="Arial" w:cs="Arial"/>
        </w:rPr>
      </w:pPr>
    </w:p>
    <w:p w14:paraId="3D8C24C9" w14:textId="77777777" w:rsidR="00F93A38" w:rsidRPr="00F93A38" w:rsidRDefault="00F93A38" w:rsidP="008022EB">
      <w:pPr>
        <w:ind w:left="-992" w:right="-992"/>
        <w:rPr>
          <w:rFonts w:ascii="Arial" w:hAnsi="Arial" w:cs="Arial"/>
          <w:b/>
        </w:rPr>
      </w:pPr>
      <w:r w:rsidRPr="00F93A38">
        <w:rPr>
          <w:rFonts w:ascii="Arial" w:hAnsi="Arial" w:cs="Arial"/>
          <w:b/>
        </w:rPr>
        <w:t>Records</w:t>
      </w:r>
    </w:p>
    <w:p w14:paraId="446BFE9F" w14:textId="77777777" w:rsidR="00F93A38" w:rsidRPr="00F93A38" w:rsidRDefault="00F93A38" w:rsidP="00F93A38">
      <w:pPr>
        <w:ind w:left="-992" w:right="-992"/>
        <w:jc w:val="both"/>
        <w:rPr>
          <w:rFonts w:ascii="Arial" w:hAnsi="Arial" w:cs="Arial"/>
        </w:rPr>
      </w:pPr>
      <w:r w:rsidRPr="00F93A38">
        <w:rPr>
          <w:rFonts w:ascii="Arial" w:hAnsi="Arial" w:cs="Arial"/>
        </w:rPr>
        <w:t xml:space="preserve">Principal record series include </w:t>
      </w:r>
      <w:r w:rsidRPr="00F93A38">
        <w:rPr>
          <w:rFonts w:ascii="Arial" w:hAnsi="Arial" w:cs="Arial"/>
          <w:b/>
          <w:i/>
        </w:rPr>
        <w:t>Annual Reports</w:t>
      </w:r>
      <w:r w:rsidRPr="00F93A38">
        <w:rPr>
          <w:rFonts w:ascii="Arial" w:hAnsi="Arial" w:cs="Arial"/>
        </w:rPr>
        <w:t xml:space="preserve"> which summarised the Council’s activities (called Mayor’s Reports before 1900), </w:t>
      </w:r>
      <w:r w:rsidRPr="00F93A38">
        <w:rPr>
          <w:rFonts w:ascii="Arial" w:hAnsi="Arial" w:cs="Arial"/>
          <w:b/>
          <w:i/>
        </w:rPr>
        <w:t>Digests of Proceedings</w:t>
      </w:r>
      <w:r w:rsidRPr="00F93A38">
        <w:rPr>
          <w:rFonts w:ascii="Arial" w:hAnsi="Arial" w:cs="Arial"/>
        </w:rPr>
        <w:t xml:space="preserve"> which contain Minutes of Council and Local Board of Health meetings, and reports of Council Committees, </w:t>
      </w:r>
      <w:r w:rsidRPr="00F93A38">
        <w:rPr>
          <w:rFonts w:ascii="Arial" w:hAnsi="Arial" w:cs="Arial"/>
          <w:b/>
          <w:i/>
        </w:rPr>
        <w:t>Town Clerk’s Dockets</w:t>
      </w:r>
      <w:r w:rsidRPr="00F93A38">
        <w:rPr>
          <w:rFonts w:ascii="Arial" w:hAnsi="Arial" w:cs="Arial"/>
        </w:rPr>
        <w:t xml:space="preserve"> which were the main correspondence series of the Town Clerk’s Department from 1865 until 1976, and </w:t>
      </w:r>
      <w:r w:rsidRPr="00F93A38">
        <w:rPr>
          <w:rFonts w:ascii="Arial" w:hAnsi="Arial" w:cs="Arial"/>
          <w:b/>
          <w:i/>
        </w:rPr>
        <w:t>Town Clerk’s Special Files</w:t>
      </w:r>
      <w:r w:rsidRPr="00F93A38">
        <w:rPr>
          <w:rFonts w:ascii="Arial" w:hAnsi="Arial" w:cs="Arial"/>
        </w:rPr>
        <w:t xml:space="preserve"> which were created for matters of major importance which required ongoing administrative attention from about 1905 to 1976.</w:t>
      </w:r>
    </w:p>
    <w:p w14:paraId="7E13FE2A" w14:textId="77777777" w:rsidR="00F93A38" w:rsidRPr="00F93A38" w:rsidRDefault="00F93A38" w:rsidP="00F93A38">
      <w:pPr>
        <w:ind w:left="-992" w:right="-992" w:hanging="993"/>
        <w:rPr>
          <w:rFonts w:ascii="Arial" w:hAnsi="Arial" w:cs="Arial"/>
        </w:rPr>
      </w:pPr>
    </w:p>
    <w:p w14:paraId="4D04BC96" w14:textId="2AD11ACE" w:rsidR="00F93A38" w:rsidRPr="00F93A38" w:rsidRDefault="00F93A38" w:rsidP="00F93A38">
      <w:pPr>
        <w:ind w:left="-992" w:right="-992"/>
        <w:jc w:val="both"/>
        <w:rPr>
          <w:rFonts w:ascii="Arial" w:hAnsi="Arial" w:cs="Arial"/>
        </w:rPr>
      </w:pPr>
      <w:r w:rsidRPr="00F93A38">
        <w:rPr>
          <w:rFonts w:ascii="Arial" w:hAnsi="Arial" w:cs="Arial"/>
        </w:rPr>
        <w:t xml:space="preserve">In addition to these major series there is a large collection of other records reflecting the wide diversity of functions performed by the various branches of the Town Clerk’s Department: </w:t>
      </w:r>
      <w:proofErr w:type="spellStart"/>
      <w:r w:rsidRPr="00F93A38">
        <w:rPr>
          <w:rFonts w:ascii="Arial" w:hAnsi="Arial" w:cs="Arial"/>
          <w:i/>
        </w:rPr>
        <w:t>letterbooks</w:t>
      </w:r>
      <w:proofErr w:type="spellEnd"/>
      <w:r w:rsidRPr="00F93A38">
        <w:rPr>
          <w:rFonts w:ascii="Arial" w:hAnsi="Arial" w:cs="Arial"/>
          <w:i/>
        </w:rPr>
        <w:t>, newspaper clippings, instructions books, licence registers, minute books, orders and notices, correspondence registers and indexes, health returns, inspectors’ reports, by-laws volumes, contracts books, lease registers, deed books, copies of agreements and related legal documents, diaries, yearbooks, permit applications, employee duties books and other staff records and photographs</w:t>
      </w:r>
      <w:r w:rsidR="008022EB">
        <w:rPr>
          <w:rFonts w:ascii="Arial" w:hAnsi="Arial" w:cs="Arial"/>
          <w:i/>
        </w:rPr>
        <w:t xml:space="preserve"> </w:t>
      </w:r>
      <w:r w:rsidRPr="00F93A38">
        <w:rPr>
          <w:rFonts w:ascii="Arial" w:hAnsi="Arial" w:cs="Arial"/>
        </w:rPr>
        <w:t>are some of the records held by the Archives.</w:t>
      </w:r>
    </w:p>
    <w:p w14:paraId="70C8301A" w14:textId="597BFA41" w:rsidR="00F93A38" w:rsidRPr="00F93A38" w:rsidRDefault="008022EB" w:rsidP="00F93A38">
      <w:pPr>
        <w:ind w:left="-992" w:right="-992" w:hanging="993"/>
        <w:rPr>
          <w:rFonts w:ascii="Arial" w:hAnsi="Arial" w:cs="Arial"/>
        </w:rPr>
      </w:pPr>
      <w:r>
        <w:rPr>
          <w:rFonts w:ascii="Arial" w:hAnsi="Arial" w:cs="Arial"/>
        </w:rPr>
        <w:tab/>
      </w:r>
    </w:p>
    <w:p w14:paraId="4AEA39EC" w14:textId="77777777" w:rsidR="00F93A38" w:rsidRPr="00F93A38" w:rsidRDefault="00F93A38" w:rsidP="008022EB">
      <w:pPr>
        <w:ind w:left="-992" w:right="-992"/>
        <w:rPr>
          <w:rFonts w:ascii="Arial" w:hAnsi="Arial" w:cs="Arial"/>
          <w:b/>
        </w:rPr>
      </w:pPr>
      <w:r w:rsidRPr="00F93A38">
        <w:rPr>
          <w:rFonts w:ascii="Arial" w:hAnsi="Arial" w:cs="Arial"/>
          <w:b/>
        </w:rPr>
        <w:t>Finding Aids</w:t>
      </w:r>
    </w:p>
    <w:p w14:paraId="6C252E88" w14:textId="043C7778" w:rsidR="00F93A38" w:rsidRPr="008022EB" w:rsidRDefault="008022EB" w:rsidP="008022EB">
      <w:pPr>
        <w:ind w:left="-992" w:right="-992" w:hanging="993"/>
        <w:rPr>
          <w:rFonts w:ascii="Arial" w:hAnsi="Arial" w:cs="Arial"/>
        </w:rPr>
      </w:pPr>
      <w:r>
        <w:rPr>
          <w:rFonts w:ascii="Arial" w:hAnsi="Arial" w:cs="Arial"/>
        </w:rPr>
        <w:tab/>
      </w:r>
      <w:r w:rsidR="00F93A38" w:rsidRPr="00F93A38">
        <w:rPr>
          <w:rFonts w:ascii="Arial" w:hAnsi="Arial" w:cs="Arial"/>
        </w:rPr>
        <w:t xml:space="preserve">Information about the history, functions, administrative structure and records of the Town Clerk’s Department can be found in the Context Unit Manuals - see especially Context Unit Registrations C15 </w:t>
      </w:r>
      <w:r w:rsidR="00F93A38" w:rsidRPr="00F93A38">
        <w:rPr>
          <w:rFonts w:ascii="Arial" w:hAnsi="Arial" w:cs="Arial"/>
          <w:i/>
        </w:rPr>
        <w:t>Town Clerk’s Department</w:t>
      </w:r>
      <w:r w:rsidR="00F93A38" w:rsidRPr="00F93A38">
        <w:rPr>
          <w:rFonts w:ascii="Arial" w:hAnsi="Arial" w:cs="Arial"/>
        </w:rPr>
        <w:t xml:space="preserve">; C54 </w:t>
      </w:r>
      <w:r w:rsidR="00F93A38" w:rsidRPr="00F93A38">
        <w:rPr>
          <w:rFonts w:ascii="Arial" w:hAnsi="Arial" w:cs="Arial"/>
          <w:i/>
        </w:rPr>
        <w:t>City Inspector’s Office</w:t>
      </w:r>
      <w:r w:rsidR="00F93A38" w:rsidRPr="00F93A38">
        <w:rPr>
          <w:rFonts w:ascii="Arial" w:hAnsi="Arial" w:cs="Arial"/>
        </w:rPr>
        <w:t xml:space="preserve">; C24 </w:t>
      </w:r>
      <w:r w:rsidR="00F93A38" w:rsidRPr="00F93A38">
        <w:rPr>
          <w:rFonts w:ascii="Arial" w:hAnsi="Arial" w:cs="Arial"/>
          <w:i/>
        </w:rPr>
        <w:t>Health Office</w:t>
      </w:r>
      <w:r w:rsidR="00F93A38" w:rsidRPr="00F93A38">
        <w:rPr>
          <w:rFonts w:ascii="Arial" w:hAnsi="Arial" w:cs="Arial"/>
        </w:rPr>
        <w:t xml:space="preserve">; and C33 </w:t>
      </w:r>
      <w:r w:rsidR="00F93A38" w:rsidRPr="00F93A38">
        <w:rPr>
          <w:rFonts w:ascii="Arial" w:hAnsi="Arial" w:cs="Arial"/>
          <w:i/>
        </w:rPr>
        <w:t>Parks and Gardens Branch</w:t>
      </w:r>
      <w:r w:rsidR="00F93A38" w:rsidRPr="00F93A38">
        <w:rPr>
          <w:rFonts w:ascii="Arial" w:hAnsi="Arial" w:cs="Arial"/>
        </w:rPr>
        <w:t xml:space="preserve"> (for information about Context Units see </w:t>
      </w:r>
      <w:r w:rsidR="00F93A38" w:rsidRPr="008022EB">
        <w:rPr>
          <w:rFonts w:ascii="Arial" w:hAnsi="Arial" w:cs="Arial"/>
        </w:rPr>
        <w:t xml:space="preserve">City Archives Source Sheet No. 8 </w:t>
      </w:r>
      <w:r w:rsidR="00F93A38" w:rsidRPr="008022EB">
        <w:rPr>
          <w:rFonts w:ascii="Arial" w:hAnsi="Arial" w:cs="Arial"/>
          <w:i/>
        </w:rPr>
        <w:t>Context Unit Registrations</w:t>
      </w:r>
      <w:r w:rsidR="00F93A38" w:rsidRPr="008022EB">
        <w:rPr>
          <w:rFonts w:ascii="Arial" w:hAnsi="Arial" w:cs="Arial"/>
        </w:rPr>
        <w:t>).</w:t>
      </w:r>
    </w:p>
    <w:p w14:paraId="608591EF" w14:textId="77777777" w:rsidR="00FB152B" w:rsidRPr="00FB152B" w:rsidRDefault="00FB152B" w:rsidP="00FB152B">
      <w:pPr>
        <w:ind w:left="-992" w:right="-992"/>
        <w:rPr>
          <w:rFonts w:ascii="Arial" w:hAnsi="Arial" w:cs="Arial"/>
        </w:rPr>
      </w:pPr>
    </w:p>
    <w:p w14:paraId="7D78E549" w14:textId="77777777" w:rsidR="00F53100" w:rsidRPr="007C0690" w:rsidRDefault="00434FA0" w:rsidP="009E1A85">
      <w:pPr>
        <w:tabs>
          <w:tab w:val="left" w:pos="8789"/>
        </w:tabs>
        <w:ind w:left="-992" w:right="-992"/>
        <w:jc w:val="both"/>
        <w:rPr>
          <w:rFonts w:ascii="Arial" w:hAnsi="Arial" w:cs="Arial"/>
          <w:b/>
        </w:rPr>
      </w:pPr>
      <w:r w:rsidRPr="007C0690">
        <w:rPr>
          <w:rFonts w:ascii="Arial" w:hAnsi="Arial" w:cs="Arial"/>
          <w:b/>
        </w:rPr>
        <w:t>Further Information</w:t>
      </w:r>
    </w:p>
    <w:p w14:paraId="1E360C6F" w14:textId="77777777" w:rsidR="00F53100" w:rsidRDefault="00F53100" w:rsidP="009E1A85">
      <w:pPr>
        <w:tabs>
          <w:tab w:val="left" w:pos="8789"/>
        </w:tabs>
        <w:ind w:left="-992" w:right="-992"/>
        <w:jc w:val="both"/>
        <w:rPr>
          <w:rFonts w:ascii="Arial" w:hAnsi="Arial" w:cs="Arial"/>
        </w:rPr>
      </w:pPr>
      <w:r>
        <w:rPr>
          <w:rFonts w:ascii="Arial" w:hAnsi="Arial" w:cs="Arial"/>
          <w:b/>
        </w:rPr>
        <w:t>C</w:t>
      </w:r>
      <w:r w:rsidR="00434FA0" w:rsidRPr="00BB4966">
        <w:rPr>
          <w:rFonts w:ascii="Arial" w:hAnsi="Arial" w:cs="Arial"/>
          <w:b/>
        </w:rPr>
        <w:t>ity Archives:</w:t>
      </w:r>
      <w:r w:rsidR="00434FA0" w:rsidRPr="00BB4966">
        <w:rPr>
          <w:rFonts w:ascii="Arial" w:hAnsi="Arial" w:cs="Arial"/>
        </w:rPr>
        <w:t xml:space="preserve"> Topham Mall, off Currie and Waymouth Streets, Adelaide 5000</w:t>
      </w:r>
    </w:p>
    <w:p w14:paraId="41079A39" w14:textId="77777777" w:rsidR="009F25DB" w:rsidRDefault="00434FA0" w:rsidP="009E1A85">
      <w:pPr>
        <w:tabs>
          <w:tab w:val="left" w:pos="8789"/>
        </w:tabs>
        <w:ind w:left="-992" w:right="-992"/>
        <w:jc w:val="both"/>
        <w:rPr>
          <w:rFonts w:ascii="Arial" w:hAnsi="Arial" w:cs="Arial"/>
        </w:rPr>
      </w:pPr>
      <w:r w:rsidRPr="00BB4966">
        <w:rPr>
          <w:rFonts w:ascii="Arial" w:hAnsi="Arial" w:cs="Arial"/>
          <w:b/>
        </w:rPr>
        <w:t xml:space="preserve">Counter / telephone enquiries: </w:t>
      </w:r>
      <w:r w:rsidRPr="00BB4966">
        <w:rPr>
          <w:rFonts w:ascii="Arial" w:hAnsi="Arial" w:cs="Arial"/>
        </w:rPr>
        <w:t>9</w:t>
      </w:r>
      <w:r w:rsidRPr="00BB4966">
        <w:rPr>
          <w:rFonts w:ascii="Arial" w:hAnsi="Arial" w:cs="Arial"/>
          <w:b/>
        </w:rPr>
        <w:t>.</w:t>
      </w:r>
      <w:r w:rsidRPr="00BB4966">
        <w:rPr>
          <w:rFonts w:ascii="Arial" w:hAnsi="Arial" w:cs="Arial"/>
        </w:rPr>
        <w:t>00 am to 5.00 pm Monday to Friday</w:t>
      </w:r>
    </w:p>
    <w:p w14:paraId="1728A862" w14:textId="77777777" w:rsidR="009F25DB" w:rsidRDefault="00434FA0" w:rsidP="009E1A85">
      <w:pPr>
        <w:tabs>
          <w:tab w:val="left" w:pos="8789"/>
        </w:tabs>
        <w:ind w:left="-992" w:right="-992"/>
        <w:jc w:val="both"/>
        <w:rPr>
          <w:rFonts w:ascii="Arial" w:hAnsi="Arial" w:cs="Arial"/>
        </w:rPr>
      </w:pPr>
      <w:r w:rsidRPr="00BB4966">
        <w:rPr>
          <w:rFonts w:ascii="Arial" w:hAnsi="Arial" w:cs="Arial"/>
          <w:b/>
        </w:rPr>
        <w:t>Search Room open for public research:</w:t>
      </w:r>
      <w:r w:rsidRPr="00BB4966">
        <w:rPr>
          <w:rFonts w:ascii="Arial" w:hAnsi="Arial" w:cs="Arial"/>
        </w:rPr>
        <w:t>10.00 am to 4.00 pm Tuesday to Thursday</w:t>
      </w:r>
    </w:p>
    <w:p w14:paraId="0BEA7870" w14:textId="6904E69E" w:rsidR="009F25DB" w:rsidRDefault="00434FA0" w:rsidP="009E1A85">
      <w:pPr>
        <w:tabs>
          <w:tab w:val="left" w:pos="8789"/>
        </w:tabs>
        <w:ind w:left="-992" w:right="-992"/>
        <w:jc w:val="both"/>
        <w:rPr>
          <w:rFonts w:ascii="Arial" w:hAnsi="Arial" w:cs="Arial"/>
        </w:rPr>
      </w:pPr>
      <w:r w:rsidRPr="00BB4966">
        <w:rPr>
          <w:rFonts w:ascii="Arial" w:hAnsi="Arial" w:cs="Arial"/>
          <w:b/>
        </w:rPr>
        <w:t>Telephone:</w:t>
      </w:r>
      <w:r w:rsidR="001945CE">
        <w:rPr>
          <w:rFonts w:ascii="Arial" w:hAnsi="Arial" w:cs="Arial"/>
        </w:rPr>
        <w:t xml:space="preserve"> </w:t>
      </w:r>
      <w:r w:rsidRPr="00BB4966">
        <w:rPr>
          <w:rFonts w:ascii="Arial" w:hAnsi="Arial" w:cs="Arial"/>
        </w:rPr>
        <w:t>+618 8203 7439</w:t>
      </w:r>
      <w:r w:rsidR="00B23D8B">
        <w:rPr>
          <w:rFonts w:ascii="Arial" w:hAnsi="Arial" w:cs="Arial"/>
        </w:rPr>
        <w:t xml:space="preserve"> </w:t>
      </w:r>
    </w:p>
    <w:p w14:paraId="1EA6224D" w14:textId="6E0F6107" w:rsidR="00CF4678" w:rsidRPr="00CF4678" w:rsidRDefault="00CF4678" w:rsidP="00CF4678">
      <w:pPr>
        <w:ind w:left="-992" w:right="-992"/>
        <w:rPr>
          <w:rFonts w:ascii="Arial" w:hAnsi="Arial" w:cs="Arial"/>
          <w:b/>
        </w:rPr>
      </w:pPr>
      <w:r w:rsidRPr="00CF4678">
        <w:rPr>
          <w:rFonts w:ascii="Arial" w:hAnsi="Arial" w:cs="Arial"/>
          <w:b/>
        </w:rPr>
        <w:t xml:space="preserve">Email: </w:t>
      </w:r>
      <w:bookmarkStart w:id="0" w:name="_GoBack"/>
      <w:r w:rsidRPr="00CF4678">
        <w:rPr>
          <w:rFonts w:ascii="Arial" w:hAnsi="Arial" w:cs="Arial"/>
        </w:rPr>
        <w:fldChar w:fldCharType="begin"/>
      </w:r>
      <w:r w:rsidRPr="00CF4678">
        <w:rPr>
          <w:rFonts w:ascii="Arial" w:hAnsi="Arial" w:cs="Arial"/>
        </w:rPr>
        <w:instrText xml:space="preserve"> HYPERLINK "mailto:</w:instrText>
      </w:r>
      <w:r w:rsidRPr="00CF4678">
        <w:rPr>
          <w:rFonts w:ascii="Arial" w:hAnsi="Arial" w:cs="Arial"/>
        </w:rPr>
        <w:instrText>cityarchives@cityofadelaide.com.au</w:instrText>
      </w:r>
      <w:r w:rsidRPr="00CF4678">
        <w:rPr>
          <w:rFonts w:ascii="Arial" w:hAnsi="Arial" w:cs="Arial"/>
        </w:rPr>
        <w:instrText xml:space="preserve">" </w:instrText>
      </w:r>
      <w:r w:rsidRPr="00CF4678">
        <w:rPr>
          <w:rFonts w:ascii="Arial" w:hAnsi="Arial" w:cs="Arial"/>
        </w:rPr>
        <w:fldChar w:fldCharType="separate"/>
      </w:r>
      <w:r w:rsidRPr="00CF4678">
        <w:rPr>
          <w:rStyle w:val="Hyperlink"/>
          <w:rFonts w:ascii="Arial" w:hAnsi="Arial" w:cs="Arial"/>
        </w:rPr>
        <w:t>cityarchives@cityofadelaide.com.au</w:t>
      </w:r>
      <w:r w:rsidRPr="00CF4678">
        <w:rPr>
          <w:rFonts w:ascii="Arial" w:hAnsi="Arial" w:cs="Arial"/>
        </w:rPr>
        <w:fldChar w:fldCharType="end"/>
      </w:r>
      <w:r>
        <w:rPr>
          <w:rFonts w:ascii="Arial" w:hAnsi="Arial" w:cs="Arial"/>
          <w:b/>
        </w:rPr>
        <w:t xml:space="preserve"> </w:t>
      </w:r>
      <w:r w:rsidRPr="00CF4678">
        <w:rPr>
          <w:rFonts w:ascii="Arial" w:hAnsi="Arial" w:cs="Arial"/>
          <w:b/>
        </w:rPr>
        <w:t xml:space="preserve"> </w:t>
      </w:r>
      <w:bookmarkEnd w:id="0"/>
    </w:p>
    <w:p w14:paraId="2195A3F0" w14:textId="5DB22F0C" w:rsidR="00932D05" w:rsidRPr="00434FA0" w:rsidRDefault="00CF4678" w:rsidP="00CF4678">
      <w:pPr>
        <w:ind w:left="-992" w:right="-992"/>
      </w:pPr>
      <w:r w:rsidRPr="00CF4678">
        <w:rPr>
          <w:rFonts w:ascii="Arial" w:hAnsi="Arial" w:cs="Arial"/>
          <w:b/>
        </w:rPr>
        <w:t xml:space="preserve">Web: </w:t>
      </w:r>
      <w:hyperlink r:id="rId11" w:history="1">
        <w:r w:rsidRPr="004A697A">
          <w:rPr>
            <w:rStyle w:val="Hyperlink"/>
            <w:rFonts w:ascii="Arial" w:hAnsi="Arial" w:cs="Arial"/>
          </w:rPr>
          <w:t>https://cityofadelaide.com.au/cityarchives</w:t>
        </w:r>
      </w:hyperlink>
      <w:r>
        <w:rPr>
          <w:rFonts w:ascii="Arial" w:hAnsi="Arial" w:cs="Arial"/>
        </w:rPr>
        <w:t xml:space="preserve"> </w:t>
      </w:r>
    </w:p>
    <w:sectPr w:rsidR="00932D05" w:rsidRPr="00434FA0" w:rsidSect="003E3137">
      <w:head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DBF87" w14:textId="77777777" w:rsidR="00481726" w:rsidRDefault="00481726" w:rsidP="00481726">
      <w:r>
        <w:separator/>
      </w:r>
    </w:p>
  </w:endnote>
  <w:endnote w:type="continuationSeparator" w:id="0">
    <w:p w14:paraId="397DBF88" w14:textId="77777777" w:rsidR="00481726" w:rsidRDefault="00481726" w:rsidP="0048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DBF85" w14:textId="77777777" w:rsidR="00481726" w:rsidRDefault="00481726" w:rsidP="00481726">
      <w:r>
        <w:separator/>
      </w:r>
    </w:p>
  </w:footnote>
  <w:footnote w:type="continuationSeparator" w:id="0">
    <w:p w14:paraId="397DBF86" w14:textId="77777777" w:rsidR="00481726" w:rsidRDefault="00481726" w:rsidP="00481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DBF89" w14:textId="77777777" w:rsidR="00481726" w:rsidRPr="0056727C" w:rsidRDefault="00481726">
    <w:pPr>
      <w:pStyle w:val="Header"/>
      <w:rPr>
        <w:rFonts w:ascii="Arial" w:hAnsi="Arial" w:cs="Arial"/>
        <w:color w:val="333F48"/>
        <w:sz w:val="20"/>
        <w:szCs w:val="20"/>
      </w:rPr>
    </w:pPr>
    <w:r w:rsidRPr="0056727C">
      <w:rPr>
        <w:rFonts w:ascii="Arial" w:hAnsi="Arial" w:cs="Arial"/>
        <w:noProof/>
        <w:color w:val="333F48"/>
        <w:sz w:val="20"/>
        <w:szCs w:val="20"/>
      </w:rPr>
      <w:drawing>
        <wp:anchor distT="0" distB="0" distL="114300" distR="114300" simplePos="0" relativeHeight="251658240" behindDoc="1" locked="0" layoutInCell="1" allowOverlap="1" wp14:anchorId="397DBF8A" wp14:editId="397DBF8B">
          <wp:simplePos x="0" y="0"/>
          <wp:positionH relativeFrom="page">
            <wp:align>right</wp:align>
          </wp:positionH>
          <wp:positionV relativeFrom="page">
            <wp:align>bottom</wp:align>
          </wp:positionV>
          <wp:extent cx="7563600" cy="10695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 Refresh_CoA Word Template_A4.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17C4A"/>
    <w:multiLevelType w:val="hybridMultilevel"/>
    <w:tmpl w:val="FE8A9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E45D42"/>
    <w:multiLevelType w:val="hybridMultilevel"/>
    <w:tmpl w:val="5A40B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F42BE7"/>
    <w:multiLevelType w:val="singleLevel"/>
    <w:tmpl w:val="F46096EC"/>
    <w:lvl w:ilvl="0">
      <w:start w:val="1"/>
      <w:numFmt w:val="decimal"/>
      <w:lvlText w:val="%1) "/>
      <w:legacy w:legacy="1" w:legacySpace="0" w:legacyIndent="283"/>
      <w:lvlJc w:val="left"/>
      <w:pPr>
        <w:ind w:left="1003" w:hanging="283"/>
      </w:pPr>
      <w:rPr>
        <w:b w:val="0"/>
        <w:i w:val="0"/>
        <w:sz w:val="24"/>
      </w:rPr>
    </w:lvl>
  </w:abstractNum>
  <w:abstractNum w:abstractNumId="4" w15:restartNumberingAfterBreak="0">
    <w:nsid w:val="292701D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2E242C5"/>
    <w:multiLevelType w:val="hybridMultilevel"/>
    <w:tmpl w:val="788AD3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3E52020"/>
    <w:multiLevelType w:val="singleLevel"/>
    <w:tmpl w:val="68E0B546"/>
    <w:lvl w:ilvl="0">
      <w:start w:val="2"/>
      <w:numFmt w:val="decimal"/>
      <w:lvlText w:val="%1) "/>
      <w:legacy w:legacy="1" w:legacySpace="0" w:legacyIndent="283"/>
      <w:lvlJc w:val="left"/>
      <w:pPr>
        <w:ind w:left="1003" w:hanging="283"/>
      </w:pPr>
      <w:rPr>
        <w:b w:val="0"/>
        <w:i w:val="0"/>
        <w:sz w:val="24"/>
      </w:rPr>
    </w:lvl>
  </w:abstractNum>
  <w:abstractNum w:abstractNumId="7" w15:restartNumberingAfterBreak="0">
    <w:nsid w:val="3DEE1380"/>
    <w:multiLevelType w:val="hybridMultilevel"/>
    <w:tmpl w:val="9406418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41AA517C"/>
    <w:multiLevelType w:val="hybridMultilevel"/>
    <w:tmpl w:val="7B7CC4E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2EF7F07"/>
    <w:multiLevelType w:val="singleLevel"/>
    <w:tmpl w:val="F4DE7CC0"/>
    <w:lvl w:ilvl="0">
      <w:start w:val="3"/>
      <w:numFmt w:val="decimal"/>
      <w:lvlText w:val="%1) "/>
      <w:legacy w:legacy="1" w:legacySpace="0" w:legacyIndent="283"/>
      <w:lvlJc w:val="left"/>
      <w:pPr>
        <w:ind w:left="1003" w:hanging="283"/>
      </w:pPr>
      <w:rPr>
        <w:b w:val="0"/>
        <w:i w:val="0"/>
        <w:sz w:val="24"/>
      </w:rPr>
    </w:lvl>
  </w:abstractNum>
  <w:abstractNum w:abstractNumId="10" w15:restartNumberingAfterBreak="0">
    <w:nsid w:val="74B929FA"/>
    <w:multiLevelType w:val="hybridMultilevel"/>
    <w:tmpl w:val="2668C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E7A6DDA"/>
    <w:multiLevelType w:val="hybridMultilevel"/>
    <w:tmpl w:val="1E447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lvlOverride w:ilvl="0">
      <w:lvl w:ilvl="0">
        <w:start w:val="1"/>
        <w:numFmt w:val="bullet"/>
        <w:lvlText w:val=""/>
        <w:legacy w:legacy="1" w:legacySpace="0" w:legacyIndent="283"/>
        <w:lvlJc w:val="left"/>
        <w:pPr>
          <w:ind w:left="1123" w:hanging="283"/>
        </w:pPr>
        <w:rPr>
          <w:rFonts w:ascii="Symbol" w:hAnsi="Symbol" w:hint="default"/>
        </w:rPr>
      </w:lvl>
    </w:lvlOverride>
  </w:num>
  <w:num w:numId="4">
    <w:abstractNumId w:val="10"/>
  </w:num>
  <w:num w:numId="5">
    <w:abstractNumId w:val="7"/>
  </w:num>
  <w:num w:numId="6">
    <w:abstractNumId w:val="1"/>
  </w:num>
  <w:num w:numId="7">
    <w:abstractNumId w:val="11"/>
  </w:num>
  <w:num w:numId="8">
    <w:abstractNumId w:val="3"/>
  </w:num>
  <w:num w:numId="9">
    <w:abstractNumId w:val="6"/>
  </w:num>
  <w:num w:numId="10">
    <w:abstractNumId w:val="9"/>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726"/>
    <w:rsid w:val="000001D2"/>
    <w:rsid w:val="00063482"/>
    <w:rsid w:val="00066429"/>
    <w:rsid w:val="00093FD4"/>
    <w:rsid w:val="001041B5"/>
    <w:rsid w:val="001153E0"/>
    <w:rsid w:val="0013053C"/>
    <w:rsid w:val="00155E56"/>
    <w:rsid w:val="001945CE"/>
    <w:rsid w:val="001B1E3F"/>
    <w:rsid w:val="001D6C7D"/>
    <w:rsid w:val="00247D61"/>
    <w:rsid w:val="00290224"/>
    <w:rsid w:val="002C21CE"/>
    <w:rsid w:val="00392BF2"/>
    <w:rsid w:val="00395CF8"/>
    <w:rsid w:val="003A3A6B"/>
    <w:rsid w:val="003A591F"/>
    <w:rsid w:val="003E3137"/>
    <w:rsid w:val="00434FA0"/>
    <w:rsid w:val="004612C6"/>
    <w:rsid w:val="0047190A"/>
    <w:rsid w:val="00481726"/>
    <w:rsid w:val="004B0B5B"/>
    <w:rsid w:val="004B3D43"/>
    <w:rsid w:val="004F04F9"/>
    <w:rsid w:val="00532EB2"/>
    <w:rsid w:val="00556434"/>
    <w:rsid w:val="0056727C"/>
    <w:rsid w:val="00592207"/>
    <w:rsid w:val="005D0425"/>
    <w:rsid w:val="005F60C1"/>
    <w:rsid w:val="00601A76"/>
    <w:rsid w:val="006269D1"/>
    <w:rsid w:val="00647D86"/>
    <w:rsid w:val="00693C1F"/>
    <w:rsid w:val="0069607B"/>
    <w:rsid w:val="006D4A3A"/>
    <w:rsid w:val="006E2F09"/>
    <w:rsid w:val="007C0690"/>
    <w:rsid w:val="008022EB"/>
    <w:rsid w:val="00875EFC"/>
    <w:rsid w:val="00881947"/>
    <w:rsid w:val="008A1160"/>
    <w:rsid w:val="008D1E9C"/>
    <w:rsid w:val="00920DE4"/>
    <w:rsid w:val="00932D05"/>
    <w:rsid w:val="009716E0"/>
    <w:rsid w:val="009D60C9"/>
    <w:rsid w:val="009E1A85"/>
    <w:rsid w:val="009F25DB"/>
    <w:rsid w:val="009F433D"/>
    <w:rsid w:val="00A724EA"/>
    <w:rsid w:val="00A920FF"/>
    <w:rsid w:val="00AB5837"/>
    <w:rsid w:val="00AC7A4D"/>
    <w:rsid w:val="00AE2777"/>
    <w:rsid w:val="00B04646"/>
    <w:rsid w:val="00B23D8B"/>
    <w:rsid w:val="00BB4966"/>
    <w:rsid w:val="00BD1BCF"/>
    <w:rsid w:val="00C21695"/>
    <w:rsid w:val="00C338D2"/>
    <w:rsid w:val="00C52F9B"/>
    <w:rsid w:val="00C53E98"/>
    <w:rsid w:val="00C66C01"/>
    <w:rsid w:val="00C6767A"/>
    <w:rsid w:val="00C96487"/>
    <w:rsid w:val="00CF334F"/>
    <w:rsid w:val="00CF4678"/>
    <w:rsid w:val="00D02592"/>
    <w:rsid w:val="00D071AA"/>
    <w:rsid w:val="00D07D3D"/>
    <w:rsid w:val="00D1070B"/>
    <w:rsid w:val="00D16356"/>
    <w:rsid w:val="00D37239"/>
    <w:rsid w:val="00DB3BA5"/>
    <w:rsid w:val="00DE15C8"/>
    <w:rsid w:val="00E228E7"/>
    <w:rsid w:val="00EA7440"/>
    <w:rsid w:val="00F11CA4"/>
    <w:rsid w:val="00F20596"/>
    <w:rsid w:val="00F464C1"/>
    <w:rsid w:val="00F53100"/>
    <w:rsid w:val="00F93A38"/>
    <w:rsid w:val="00FB15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DBF84"/>
  <w15:chartTrackingRefBased/>
  <w15:docId w15:val="{C03BEAEF-749A-488A-883D-015F9ADE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726"/>
    <w:pPr>
      <w:spacing w:after="0" w:line="240" w:lineRule="auto"/>
    </w:pPr>
    <w:rPr>
      <w:rFonts w:ascii="Garamond" w:eastAsia="Times New Roman" w:hAnsi="Garamond" w:cs="Times New Roman"/>
      <w:sz w:val="24"/>
      <w:szCs w:val="24"/>
      <w:lang w:eastAsia="en-AU"/>
    </w:rPr>
  </w:style>
  <w:style w:type="paragraph" w:styleId="Heading1">
    <w:name w:val="heading 1"/>
    <w:basedOn w:val="Normal"/>
    <w:next w:val="Normal"/>
    <w:link w:val="Heading1Char"/>
    <w:qFormat/>
    <w:rsid w:val="00D16356"/>
    <w:pPr>
      <w:keepNext/>
      <w:outlineLvl w:val="0"/>
    </w:pPr>
    <w:rPr>
      <w:rFonts w:ascii="Times New Roman" w:hAnsi="Times New Roman"/>
      <w:b/>
      <w:sz w:val="32"/>
      <w:szCs w:val="20"/>
      <w:lang w:val="en-US"/>
    </w:rPr>
  </w:style>
  <w:style w:type="paragraph" w:styleId="Heading2">
    <w:name w:val="heading 2"/>
    <w:basedOn w:val="Normal"/>
    <w:next w:val="Normal"/>
    <w:link w:val="Heading2Char"/>
    <w:uiPriority w:val="9"/>
    <w:semiHidden/>
    <w:unhideWhenUsed/>
    <w:qFormat/>
    <w:rsid w:val="00247D6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D16356"/>
    <w:pPr>
      <w:keepNext/>
      <w:jc w:val="center"/>
      <w:outlineLvl w:val="2"/>
    </w:pPr>
    <w:rPr>
      <w:rFonts w:ascii="Times New Roman" w:hAnsi="Times New Roman"/>
      <w:b/>
      <w:sz w:val="32"/>
      <w:szCs w:val="20"/>
      <w:lang w:val="en-US"/>
    </w:rPr>
  </w:style>
  <w:style w:type="paragraph" w:styleId="Heading4">
    <w:name w:val="heading 4"/>
    <w:basedOn w:val="Normal"/>
    <w:next w:val="Normal"/>
    <w:link w:val="Heading4Char"/>
    <w:uiPriority w:val="9"/>
    <w:semiHidden/>
    <w:unhideWhenUsed/>
    <w:qFormat/>
    <w:rsid w:val="00601A7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81726"/>
    <w:pPr>
      <w:tabs>
        <w:tab w:val="center" w:pos="4513"/>
        <w:tab w:val="right" w:pos="9026"/>
      </w:tabs>
    </w:pPr>
  </w:style>
  <w:style w:type="character" w:customStyle="1" w:styleId="HeaderChar">
    <w:name w:val="Header Char"/>
    <w:basedOn w:val="DefaultParagraphFont"/>
    <w:link w:val="Header"/>
    <w:rsid w:val="00481726"/>
  </w:style>
  <w:style w:type="paragraph" w:styleId="Footer">
    <w:name w:val="footer"/>
    <w:basedOn w:val="Normal"/>
    <w:link w:val="FooterChar"/>
    <w:uiPriority w:val="99"/>
    <w:unhideWhenUsed/>
    <w:rsid w:val="00481726"/>
    <w:pPr>
      <w:tabs>
        <w:tab w:val="center" w:pos="4513"/>
        <w:tab w:val="right" w:pos="9026"/>
      </w:tabs>
    </w:pPr>
  </w:style>
  <w:style w:type="character" w:customStyle="1" w:styleId="FooterChar">
    <w:name w:val="Footer Char"/>
    <w:basedOn w:val="DefaultParagraphFont"/>
    <w:link w:val="Footer"/>
    <w:uiPriority w:val="99"/>
    <w:rsid w:val="00481726"/>
  </w:style>
  <w:style w:type="table" w:styleId="TableGrid">
    <w:name w:val="Table Grid"/>
    <w:basedOn w:val="TableNormal"/>
    <w:rsid w:val="0048172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1726"/>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8A1160"/>
    <w:rPr>
      <w:color w:val="0563C1" w:themeColor="hyperlink"/>
      <w:u w:val="single"/>
    </w:rPr>
  </w:style>
  <w:style w:type="character" w:styleId="UnresolvedMention">
    <w:name w:val="Unresolved Mention"/>
    <w:basedOn w:val="DefaultParagraphFont"/>
    <w:uiPriority w:val="99"/>
    <w:semiHidden/>
    <w:unhideWhenUsed/>
    <w:rsid w:val="00D071AA"/>
    <w:rPr>
      <w:color w:val="605E5C"/>
      <w:shd w:val="clear" w:color="auto" w:fill="E1DFDD"/>
    </w:rPr>
  </w:style>
  <w:style w:type="paragraph" w:styleId="Caption">
    <w:name w:val="caption"/>
    <w:basedOn w:val="Normal"/>
    <w:next w:val="Normal"/>
    <w:qFormat/>
    <w:rsid w:val="005F60C1"/>
    <w:pPr>
      <w:ind w:right="-858"/>
      <w:jc w:val="both"/>
    </w:pPr>
    <w:rPr>
      <w:rFonts w:ascii="Times New Roman" w:hAnsi="Times New Roman"/>
      <w:b/>
      <w:sz w:val="40"/>
      <w:szCs w:val="20"/>
      <w:lang w:val="en-US"/>
    </w:rPr>
  </w:style>
  <w:style w:type="character" w:customStyle="1" w:styleId="Heading1Char">
    <w:name w:val="Heading 1 Char"/>
    <w:basedOn w:val="DefaultParagraphFont"/>
    <w:link w:val="Heading1"/>
    <w:rsid w:val="00D16356"/>
    <w:rPr>
      <w:rFonts w:ascii="Times New Roman" w:eastAsia="Times New Roman" w:hAnsi="Times New Roman" w:cs="Times New Roman"/>
      <w:b/>
      <w:sz w:val="32"/>
      <w:szCs w:val="20"/>
      <w:lang w:val="en-US" w:eastAsia="en-AU"/>
    </w:rPr>
  </w:style>
  <w:style w:type="character" w:customStyle="1" w:styleId="Heading3Char">
    <w:name w:val="Heading 3 Char"/>
    <w:basedOn w:val="DefaultParagraphFont"/>
    <w:link w:val="Heading3"/>
    <w:rsid w:val="00D16356"/>
    <w:rPr>
      <w:rFonts w:ascii="Times New Roman" w:eastAsia="Times New Roman" w:hAnsi="Times New Roman" w:cs="Times New Roman"/>
      <w:b/>
      <w:sz w:val="32"/>
      <w:szCs w:val="20"/>
      <w:lang w:val="en-US" w:eastAsia="en-AU"/>
    </w:rPr>
  </w:style>
  <w:style w:type="paragraph" w:styleId="BodyText">
    <w:name w:val="Body Text"/>
    <w:basedOn w:val="Normal"/>
    <w:link w:val="BodyTextChar"/>
    <w:semiHidden/>
    <w:rsid w:val="00C53E98"/>
    <w:pPr>
      <w:jc w:val="both"/>
    </w:pPr>
    <w:rPr>
      <w:rFonts w:ascii="Times New Roman" w:hAnsi="Times New Roman"/>
      <w:szCs w:val="20"/>
      <w:lang w:val="en-US"/>
    </w:rPr>
  </w:style>
  <w:style w:type="character" w:customStyle="1" w:styleId="BodyTextChar">
    <w:name w:val="Body Text Char"/>
    <w:basedOn w:val="DefaultParagraphFont"/>
    <w:link w:val="BodyText"/>
    <w:semiHidden/>
    <w:rsid w:val="00C53E98"/>
    <w:rPr>
      <w:rFonts w:ascii="Times New Roman" w:eastAsia="Times New Roman" w:hAnsi="Times New Roman" w:cs="Times New Roman"/>
      <w:sz w:val="24"/>
      <w:szCs w:val="20"/>
      <w:lang w:val="en-US" w:eastAsia="en-AU"/>
    </w:rPr>
  </w:style>
  <w:style w:type="paragraph" w:styleId="BodyText2">
    <w:name w:val="Body Text 2"/>
    <w:basedOn w:val="Normal"/>
    <w:link w:val="BodyText2Char"/>
    <w:semiHidden/>
    <w:rsid w:val="00C53E98"/>
    <w:pPr>
      <w:ind w:left="1440"/>
      <w:jc w:val="both"/>
    </w:pPr>
    <w:rPr>
      <w:rFonts w:ascii="Times New Roman" w:hAnsi="Times New Roman"/>
      <w:szCs w:val="20"/>
      <w:lang w:val="en-US"/>
    </w:rPr>
  </w:style>
  <w:style w:type="character" w:customStyle="1" w:styleId="BodyText2Char">
    <w:name w:val="Body Text 2 Char"/>
    <w:basedOn w:val="DefaultParagraphFont"/>
    <w:link w:val="BodyText2"/>
    <w:semiHidden/>
    <w:rsid w:val="00C53E98"/>
    <w:rPr>
      <w:rFonts w:ascii="Times New Roman" w:eastAsia="Times New Roman" w:hAnsi="Times New Roman" w:cs="Times New Roman"/>
      <w:sz w:val="24"/>
      <w:szCs w:val="20"/>
      <w:lang w:val="en-US" w:eastAsia="en-AU"/>
    </w:rPr>
  </w:style>
  <w:style w:type="paragraph" w:styleId="Title">
    <w:name w:val="Title"/>
    <w:basedOn w:val="Normal"/>
    <w:link w:val="TitleChar"/>
    <w:qFormat/>
    <w:rsid w:val="001153E0"/>
    <w:pPr>
      <w:jc w:val="center"/>
    </w:pPr>
    <w:rPr>
      <w:rFonts w:ascii="Times New Roman" w:hAnsi="Times New Roman"/>
      <w:b/>
      <w:sz w:val="32"/>
      <w:szCs w:val="20"/>
      <w:lang w:val="en-US"/>
    </w:rPr>
  </w:style>
  <w:style w:type="character" w:customStyle="1" w:styleId="TitleChar">
    <w:name w:val="Title Char"/>
    <w:basedOn w:val="DefaultParagraphFont"/>
    <w:link w:val="Title"/>
    <w:rsid w:val="001153E0"/>
    <w:rPr>
      <w:rFonts w:ascii="Times New Roman" w:eastAsia="Times New Roman" w:hAnsi="Times New Roman" w:cs="Times New Roman"/>
      <w:b/>
      <w:sz w:val="32"/>
      <w:szCs w:val="20"/>
      <w:lang w:val="en-US" w:eastAsia="en-AU"/>
    </w:rPr>
  </w:style>
  <w:style w:type="character" w:customStyle="1" w:styleId="Heading4Char">
    <w:name w:val="Heading 4 Char"/>
    <w:basedOn w:val="DefaultParagraphFont"/>
    <w:link w:val="Heading4"/>
    <w:uiPriority w:val="9"/>
    <w:semiHidden/>
    <w:rsid w:val="00601A76"/>
    <w:rPr>
      <w:rFonts w:asciiTheme="majorHAnsi" w:eastAsiaTheme="majorEastAsia" w:hAnsiTheme="majorHAnsi" w:cstheme="majorBidi"/>
      <w:i/>
      <w:iCs/>
      <w:color w:val="2F5496" w:themeColor="accent1" w:themeShade="BF"/>
      <w:sz w:val="24"/>
      <w:szCs w:val="24"/>
      <w:lang w:eastAsia="en-AU"/>
    </w:rPr>
  </w:style>
  <w:style w:type="paragraph" w:styleId="BodyTextIndent">
    <w:name w:val="Body Text Indent"/>
    <w:basedOn w:val="Normal"/>
    <w:link w:val="BodyTextIndentChar"/>
    <w:uiPriority w:val="99"/>
    <w:semiHidden/>
    <w:unhideWhenUsed/>
    <w:rsid w:val="00434FA0"/>
    <w:pPr>
      <w:spacing w:after="120"/>
      <w:ind w:left="283"/>
    </w:pPr>
  </w:style>
  <w:style w:type="character" w:customStyle="1" w:styleId="BodyTextIndentChar">
    <w:name w:val="Body Text Indent Char"/>
    <w:basedOn w:val="DefaultParagraphFont"/>
    <w:link w:val="BodyTextIndent"/>
    <w:uiPriority w:val="99"/>
    <w:semiHidden/>
    <w:rsid w:val="00434FA0"/>
    <w:rPr>
      <w:rFonts w:ascii="Garamond" w:eastAsia="Times New Roman" w:hAnsi="Garamond" w:cs="Times New Roman"/>
      <w:sz w:val="24"/>
      <w:szCs w:val="24"/>
      <w:lang w:eastAsia="en-AU"/>
    </w:rPr>
  </w:style>
  <w:style w:type="paragraph" w:styleId="BlockText">
    <w:name w:val="Block Text"/>
    <w:basedOn w:val="Normal"/>
    <w:rsid w:val="00434FA0"/>
    <w:pPr>
      <w:shd w:val="pct12" w:color="auto" w:fill="auto"/>
      <w:ind w:left="709" w:right="-1" w:hanging="709"/>
      <w:jc w:val="both"/>
    </w:pPr>
    <w:rPr>
      <w:rFonts w:ascii="Times New Roman" w:hAnsi="Times New Roman"/>
      <w:szCs w:val="20"/>
      <w:lang w:val="en-US" w:eastAsia="en-US"/>
    </w:rPr>
  </w:style>
  <w:style w:type="character" w:customStyle="1" w:styleId="Heading2Char">
    <w:name w:val="Heading 2 Char"/>
    <w:basedOn w:val="DefaultParagraphFont"/>
    <w:link w:val="Heading2"/>
    <w:uiPriority w:val="9"/>
    <w:semiHidden/>
    <w:rsid w:val="00247D61"/>
    <w:rPr>
      <w:rFonts w:asciiTheme="majorHAnsi" w:eastAsiaTheme="majorEastAsia" w:hAnsiTheme="majorHAnsi" w:cstheme="majorBidi"/>
      <w:color w:val="2F5496" w:themeColor="accent1" w:themeShade="BF"/>
      <w:sz w:val="26"/>
      <w:szCs w:val="26"/>
      <w:lang w:eastAsia="en-AU"/>
    </w:rPr>
  </w:style>
  <w:style w:type="paragraph" w:styleId="NormalWeb">
    <w:name w:val="Normal (Web)"/>
    <w:basedOn w:val="Normal"/>
    <w:uiPriority w:val="99"/>
    <w:semiHidden/>
    <w:unhideWhenUsed/>
    <w:rsid w:val="00FB152B"/>
    <w:pPr>
      <w:spacing w:before="100" w:beforeAutospacing="1" w:after="100" w:afterAutospacing="1"/>
    </w:pPr>
    <w:rPr>
      <w:rFonts w:ascii="Times New Roman" w:eastAsia="Calibr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ityofadelaide.com.au/cityarchiv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C99AB4163C074683241C0831DF556B" ma:contentTypeVersion="0" ma:contentTypeDescription="Create a new document." ma:contentTypeScope="" ma:versionID="8ee93644b0374f7ecce5268ea94fec1e">
  <xsd:schema xmlns:xsd="http://www.w3.org/2001/XMLSchema" xmlns:xs="http://www.w3.org/2001/XMLSchema" xmlns:p="http://schemas.microsoft.com/office/2006/metadata/properties" targetNamespace="http://schemas.microsoft.com/office/2006/metadata/properties" ma:root="true" ma:fieldsID="124fd2d4348e31d7b7bcc391e9da95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B0923-2465-4173-A939-A2E9270C6CC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2C6E6F2-7F38-4F27-8DC8-B3EDAAC21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4530C17-9D37-4EAE-B490-99D9BA0A0B8D}">
  <ds:schemaRefs>
    <ds:schemaRef ds:uri="http://schemas.microsoft.com/sharepoint/v3/contenttype/forms"/>
  </ds:schemaRefs>
</ds:datastoreItem>
</file>

<file path=customXml/itemProps4.xml><?xml version="1.0" encoding="utf-8"?>
<ds:datastoreItem xmlns:ds="http://schemas.openxmlformats.org/officeDocument/2006/customXml" ds:itemID="{96C0AA73-6A9B-48DF-834D-B35A26017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4573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Castillon</dc:creator>
  <cp:keywords/>
  <dc:description/>
  <cp:lastModifiedBy>Michelle Tsui Tyng Chee</cp:lastModifiedBy>
  <cp:revision>2</cp:revision>
  <dcterms:created xsi:type="dcterms:W3CDTF">2019-05-28T00:27:00Z</dcterms:created>
  <dcterms:modified xsi:type="dcterms:W3CDTF">2019-05-28T00:27:00Z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0x01010015C99AB4163C074683241C0831DF556B</vt:lpwstr>
  </property>
</Properties>
</file>